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89A3E" w14:textId="4201BD32" w:rsidR="00045ABA" w:rsidRPr="0001562E" w:rsidRDefault="0023755A" w:rsidP="006E6EDB">
      <w:pPr>
        <w:pStyle w:val="ListParagraph"/>
        <w:numPr>
          <w:ilvl w:val="0"/>
          <w:numId w:val="3"/>
        </w:numPr>
        <w:spacing w:before="120" w:after="120" w:line="280" w:lineRule="exact"/>
        <w:ind w:left="426" w:hanging="426"/>
        <w:contextualSpacing w:val="0"/>
        <w:jc w:val="both"/>
        <w:rPr>
          <w:rFonts w:ascii="Arial" w:hAnsi="Arial" w:cs="Arial"/>
          <w:b/>
          <w:bCs/>
          <w:sz w:val="20"/>
          <w:szCs w:val="20"/>
        </w:rPr>
      </w:pPr>
      <w:r w:rsidRPr="0001562E">
        <w:rPr>
          <w:rFonts w:ascii="Arial" w:hAnsi="Arial" w:cs="Arial"/>
          <w:b/>
          <w:bCs/>
          <w:sz w:val="20"/>
          <w:szCs w:val="20"/>
        </w:rPr>
        <w:t xml:space="preserve">TKM KV </w:t>
      </w:r>
      <w:r w:rsidR="000A29CA" w:rsidRPr="0001562E">
        <w:rPr>
          <w:rFonts w:ascii="Arial" w:hAnsi="Arial" w:cs="Arial"/>
          <w:b/>
          <w:bCs/>
          <w:sz w:val="20"/>
          <w:szCs w:val="20"/>
        </w:rPr>
        <w:t xml:space="preserve">Tartu </w:t>
      </w:r>
      <w:r w:rsidRPr="0001562E">
        <w:rPr>
          <w:rFonts w:ascii="Arial" w:hAnsi="Arial" w:cs="Arial"/>
          <w:b/>
          <w:bCs/>
          <w:sz w:val="20"/>
          <w:szCs w:val="20"/>
        </w:rPr>
        <w:t>ettepanek 31.01.2025:</w:t>
      </w:r>
    </w:p>
    <w:p w14:paraId="6C90042E" w14:textId="77777777" w:rsidR="0023755A" w:rsidRPr="0001562E" w:rsidRDefault="0023755A" w:rsidP="006E6EDB">
      <w:pPr>
        <w:spacing w:before="120" w:after="120" w:line="280" w:lineRule="exact"/>
        <w:jc w:val="both"/>
        <w:rPr>
          <w:rFonts w:ascii="Arial" w:hAnsi="Arial" w:cs="Arial"/>
          <w:i/>
          <w:iCs/>
          <w:sz w:val="20"/>
          <w:szCs w:val="20"/>
        </w:rPr>
      </w:pPr>
      <w:r w:rsidRPr="0001562E">
        <w:rPr>
          <w:rFonts w:ascii="Arial" w:hAnsi="Arial" w:cs="Arial"/>
          <w:i/>
          <w:iCs/>
          <w:sz w:val="20"/>
          <w:szCs w:val="20"/>
        </w:rPr>
        <w:t xml:space="preserve">Uueturu tänavale on suures osas kavandatud jalakäijate ja ratturite ala, st suurendatud on jalakäijate kasutuses olevat ruumi ja vähendatud sõidukite liikumist. Kultuurikeskuse ja Tartu Kaubamaja, kuna detailplaneering toob kaasa Tartu Kaubamaja kehtiva detailplaneeringu liikluskorralduse muutmise vajaduse, teenindamiseks on planeeritud sõidukitele ühine ramp. Detailplaneeringuga nähakse ette nõue, millega tuleb edasise ehitusprojekti koostamise käigus arvestada: Tartu Kaubamaja olemasolev -1 korrusele sissesõit tuleb asendada ning projekteerida ja ehitada Tartu Kaubamaja rambile -1 korruselt nii sisse- kui ka väljasõit detailplaneeringuga kavandatavalt Siuru rambilt. Tartu Kaubamaja 0 korrusel asuv kaubaveo sisse- ja väljasõit ning olemasolev 0 korruselt senine väljasõit sõidukitele säilitatakse. Uueturu tänav jääb avalikku kasutusse. Juhul kui Uueturu tänav (ja sellel asetsev ramp) antakse avalikust kasutusest üle erakasutusse, siis tuleb Riia tn 1 kinnistu kasuks seada servituut tagamaks tasuta ja tähtajatu sisse- ja väljapääsu Uueturu tänavalt Riia tn 1 hoonesse. </w:t>
      </w:r>
    </w:p>
    <w:p w14:paraId="6BFD37A5" w14:textId="77777777" w:rsidR="0023755A" w:rsidRPr="0001562E" w:rsidRDefault="0023755A" w:rsidP="006E6EDB">
      <w:pPr>
        <w:spacing w:before="120" w:after="120" w:line="280" w:lineRule="exact"/>
        <w:jc w:val="both"/>
        <w:rPr>
          <w:rFonts w:ascii="Arial" w:hAnsi="Arial" w:cs="Arial"/>
          <w:i/>
          <w:iCs/>
          <w:sz w:val="20"/>
          <w:szCs w:val="20"/>
        </w:rPr>
      </w:pPr>
      <w:r w:rsidRPr="0001562E">
        <w:rPr>
          <w:rFonts w:ascii="Arial" w:hAnsi="Arial" w:cs="Arial"/>
          <w:i/>
          <w:iCs/>
          <w:sz w:val="20"/>
          <w:szCs w:val="20"/>
        </w:rPr>
        <w:t xml:space="preserve">Siuru rambi asukoht täpsustub projekteerimisel, seejuures tuleb arvestada tingimust, et rambi välise tarindi lähim kaugus Tartu Kaubamaja hoone Uueturu tänava poolsest välisseinast on vähemalt 7,6 meetrit.  </w:t>
      </w:r>
    </w:p>
    <w:p w14:paraId="6C4C942C" w14:textId="77777777" w:rsidR="0023755A" w:rsidRPr="0001562E" w:rsidRDefault="0023755A" w:rsidP="006E6EDB">
      <w:pPr>
        <w:spacing w:before="120" w:after="120" w:line="280" w:lineRule="exact"/>
        <w:jc w:val="both"/>
        <w:rPr>
          <w:rFonts w:ascii="Arial" w:hAnsi="Arial" w:cs="Arial"/>
          <w:i/>
          <w:iCs/>
          <w:sz w:val="20"/>
          <w:szCs w:val="20"/>
        </w:rPr>
      </w:pPr>
      <w:r w:rsidRPr="0001562E">
        <w:rPr>
          <w:rFonts w:ascii="Arial" w:hAnsi="Arial" w:cs="Arial"/>
          <w:i/>
          <w:iCs/>
          <w:sz w:val="20"/>
          <w:szCs w:val="20"/>
        </w:rPr>
        <w:t>Rambi projekteerimisel tuleb arvestada, et sisse- ja väljasõidud Tartu Kaubamajja ning ristumised Siurusse liiklejatega oleksid ohutud ja mugavalt kasutatavad. Ramp ja sellega seonduv liikluskorraldus tuleb projekteerida vastavalt kehtivatele nõuetele (EVS, Tee projekteerimise normid jne). Projekteerimisel tuleb  arvestada vähemalt tasemega „hea“, „rahuldavat“ ja sellest madalamat taset vältida.</w:t>
      </w:r>
    </w:p>
    <w:p w14:paraId="50DD5717" w14:textId="77777777" w:rsidR="0023755A" w:rsidRPr="0001562E" w:rsidRDefault="0023755A" w:rsidP="006E6EDB">
      <w:pPr>
        <w:spacing w:before="120" w:after="120" w:line="280" w:lineRule="exact"/>
        <w:jc w:val="both"/>
        <w:rPr>
          <w:rFonts w:ascii="Arial" w:hAnsi="Arial" w:cs="Arial"/>
          <w:i/>
          <w:iCs/>
          <w:sz w:val="20"/>
          <w:szCs w:val="20"/>
        </w:rPr>
      </w:pPr>
      <w:r w:rsidRPr="0001562E">
        <w:rPr>
          <w:rFonts w:ascii="Arial" w:hAnsi="Arial" w:cs="Arial"/>
          <w:i/>
          <w:iCs/>
          <w:sz w:val="20"/>
          <w:szCs w:val="20"/>
        </w:rPr>
        <w:t xml:space="preserve">Ristumine Vabaduse puiesteega on reguleeritud valgusfooriga. </w:t>
      </w:r>
    </w:p>
    <w:p w14:paraId="342A65D0" w14:textId="77777777" w:rsidR="0023755A" w:rsidRPr="0001562E" w:rsidRDefault="0023755A" w:rsidP="006E6EDB">
      <w:pPr>
        <w:spacing w:before="120" w:after="120" w:line="280" w:lineRule="exact"/>
        <w:jc w:val="both"/>
        <w:rPr>
          <w:rFonts w:ascii="Arial" w:hAnsi="Arial" w:cs="Arial"/>
          <w:sz w:val="20"/>
          <w:szCs w:val="20"/>
        </w:rPr>
      </w:pPr>
    </w:p>
    <w:p w14:paraId="0F0BC114" w14:textId="545DF91B" w:rsidR="0023755A" w:rsidRPr="0001562E" w:rsidRDefault="0023755A" w:rsidP="006E6EDB">
      <w:pPr>
        <w:spacing w:before="120" w:after="120" w:line="280" w:lineRule="exact"/>
        <w:jc w:val="both"/>
        <w:rPr>
          <w:rFonts w:ascii="Arial" w:hAnsi="Arial" w:cs="Arial"/>
          <w:b/>
          <w:bCs/>
          <w:sz w:val="20"/>
          <w:szCs w:val="20"/>
        </w:rPr>
      </w:pPr>
      <w:r w:rsidRPr="0001562E">
        <w:rPr>
          <w:rFonts w:ascii="Arial" w:hAnsi="Arial" w:cs="Arial"/>
          <w:b/>
          <w:bCs/>
          <w:sz w:val="20"/>
          <w:szCs w:val="20"/>
        </w:rPr>
        <w:t>Tartu linn 17.02.2025:</w:t>
      </w:r>
    </w:p>
    <w:p w14:paraId="4C6377B3" w14:textId="77777777" w:rsidR="0023755A" w:rsidRPr="0001562E" w:rsidRDefault="0023755A" w:rsidP="006E6EDB">
      <w:pPr>
        <w:spacing w:before="120" w:after="120" w:line="280" w:lineRule="exact"/>
        <w:jc w:val="both"/>
        <w:rPr>
          <w:rFonts w:ascii="Arial" w:hAnsi="Arial" w:cs="Arial"/>
          <w:i/>
          <w:iCs/>
          <w:sz w:val="20"/>
          <w:szCs w:val="20"/>
        </w:rPr>
      </w:pPr>
      <w:r w:rsidRPr="0001562E">
        <w:rPr>
          <w:rFonts w:ascii="Arial" w:hAnsi="Arial" w:cs="Arial"/>
          <w:i/>
          <w:iCs/>
          <w:sz w:val="20"/>
          <w:szCs w:val="20"/>
        </w:rPr>
        <w:t xml:space="preserve">Uueturu tänavale on suures osas kavandatud jalakäijate ja ratturite ala, st suurendatud on jalakäijate kasutuses olevat ruumi ja vähendatud sõidukite liikumist. Kultuurikeskuse ja Tartu Kaubamaja teenindamiseks on planeeritud sõidukitele ühine ramp. Planeeringuga on kavandatud Kaubamaja -1 korrusele sisse- ja väljapääs läbi planeeritud rambi, mille väljaehitamise tingimustes tuleb kokku leppida. Juhul kui väljaehitamise tingimustes kokkulepet ei saavutata, säilib -1 korrusele senine sisse- ja väljapääs. Tartu Kaubamaja 0-korrusel asuv kaubaveo sisse- ja väljasõit ning olemasolev 0-korruselt senine väljasõit sõidukitele säilitatakse. </w:t>
      </w:r>
    </w:p>
    <w:p w14:paraId="1EF3E59F" w14:textId="77777777" w:rsidR="0023755A" w:rsidRPr="0001562E" w:rsidRDefault="0023755A" w:rsidP="006E6EDB">
      <w:pPr>
        <w:spacing w:before="120" w:after="120" w:line="280" w:lineRule="exact"/>
        <w:jc w:val="both"/>
        <w:rPr>
          <w:rFonts w:ascii="Arial" w:hAnsi="Arial" w:cs="Arial"/>
          <w:i/>
          <w:iCs/>
          <w:sz w:val="20"/>
          <w:szCs w:val="20"/>
        </w:rPr>
      </w:pPr>
      <w:r w:rsidRPr="0001562E">
        <w:rPr>
          <w:rFonts w:ascii="Arial" w:hAnsi="Arial" w:cs="Arial"/>
          <w:i/>
          <w:iCs/>
          <w:sz w:val="20"/>
          <w:szCs w:val="20"/>
        </w:rPr>
        <w:t>Kui kaubamaja saab ühenduse rambi kaudu mõlemale korrusele, siis praegustest sisse- ja väljapääsudest säilib kaubalaadimisala ja väljapääs parklast, suletakse sissepääs Uueturu tänavalt.</w:t>
      </w:r>
    </w:p>
    <w:p w14:paraId="0DBCC534" w14:textId="77777777" w:rsidR="0023755A" w:rsidRPr="0001562E" w:rsidRDefault="0023755A" w:rsidP="006E6EDB">
      <w:pPr>
        <w:spacing w:before="120" w:after="120" w:line="280" w:lineRule="exact"/>
        <w:jc w:val="both"/>
        <w:rPr>
          <w:rFonts w:ascii="Arial" w:hAnsi="Arial" w:cs="Arial"/>
          <w:i/>
          <w:iCs/>
          <w:sz w:val="20"/>
          <w:szCs w:val="20"/>
        </w:rPr>
      </w:pPr>
      <w:r w:rsidRPr="0001562E">
        <w:rPr>
          <w:rFonts w:ascii="Arial" w:hAnsi="Arial" w:cs="Arial"/>
          <w:i/>
          <w:iCs/>
          <w:sz w:val="20"/>
          <w:szCs w:val="20"/>
        </w:rPr>
        <w:t>Rambi asukoht täpsustub projekteerimisel, seejuures tuleb arvestada tingimust, et rambi välise tarindi lähim kaugus Tartu Kaubamaja hoone Uueturu tänava poolsest välisseinast on ca 7,6 meetrit.</w:t>
      </w:r>
    </w:p>
    <w:p w14:paraId="1DE61776" w14:textId="5990B0B5" w:rsidR="0023755A" w:rsidRPr="0001562E" w:rsidRDefault="0023755A" w:rsidP="006E6EDB">
      <w:pPr>
        <w:spacing w:before="120" w:after="120" w:line="280" w:lineRule="exact"/>
        <w:jc w:val="both"/>
        <w:rPr>
          <w:rFonts w:ascii="Arial" w:hAnsi="Arial" w:cs="Arial"/>
          <w:i/>
          <w:iCs/>
          <w:sz w:val="20"/>
          <w:szCs w:val="20"/>
        </w:rPr>
      </w:pPr>
      <w:r w:rsidRPr="0001562E">
        <w:rPr>
          <w:rFonts w:ascii="Arial" w:hAnsi="Arial" w:cs="Arial"/>
          <w:i/>
          <w:iCs/>
          <w:sz w:val="20"/>
          <w:szCs w:val="20"/>
        </w:rPr>
        <w:t>Rambi projekteerimisel tuleb tagada sisse- ja väljapääsude ning ristumiste ohutus. Ramp ja sellega seonduv liikluskorraldus tuleb projekteerida vastavalt kehtivatele nõuetele (EVS, Tee projekteerimise normid jne).  Ristumine Vabaduse puiesteega on reguleeritud valgusfooriga.</w:t>
      </w:r>
    </w:p>
    <w:p w14:paraId="41F2FA35" w14:textId="77777777" w:rsidR="0023755A" w:rsidRPr="0001562E" w:rsidRDefault="0023755A" w:rsidP="006E6EDB">
      <w:pPr>
        <w:spacing w:before="120" w:after="120" w:line="280" w:lineRule="exact"/>
        <w:jc w:val="both"/>
        <w:rPr>
          <w:rFonts w:ascii="Arial" w:hAnsi="Arial" w:cs="Arial"/>
          <w:sz w:val="20"/>
          <w:szCs w:val="20"/>
        </w:rPr>
      </w:pPr>
    </w:p>
    <w:p w14:paraId="44F196B3" w14:textId="70FBC305" w:rsidR="007C30EE" w:rsidRPr="0001562E" w:rsidRDefault="007C30EE" w:rsidP="006E6EDB">
      <w:pPr>
        <w:spacing w:before="120" w:after="120" w:line="280" w:lineRule="exact"/>
        <w:jc w:val="both"/>
        <w:rPr>
          <w:rFonts w:ascii="Arial" w:hAnsi="Arial" w:cs="Arial"/>
          <w:b/>
          <w:bCs/>
          <w:sz w:val="20"/>
          <w:szCs w:val="20"/>
          <w:u w:val="single"/>
        </w:rPr>
      </w:pPr>
      <w:r w:rsidRPr="0001562E">
        <w:rPr>
          <w:rFonts w:ascii="Arial" w:hAnsi="Arial" w:cs="Arial"/>
          <w:b/>
          <w:bCs/>
          <w:sz w:val="20"/>
          <w:szCs w:val="20"/>
          <w:u w:val="single"/>
        </w:rPr>
        <w:t xml:space="preserve">TKM KV </w:t>
      </w:r>
      <w:r w:rsidR="007D7B3F" w:rsidRPr="0001562E">
        <w:rPr>
          <w:rFonts w:ascii="Arial" w:hAnsi="Arial" w:cs="Arial"/>
          <w:b/>
          <w:bCs/>
          <w:sz w:val="20"/>
          <w:szCs w:val="20"/>
          <w:u w:val="single"/>
        </w:rPr>
        <w:t xml:space="preserve">Tartu </w:t>
      </w:r>
      <w:r w:rsidR="000A29CA" w:rsidRPr="0001562E">
        <w:rPr>
          <w:rFonts w:ascii="Arial" w:hAnsi="Arial" w:cs="Arial"/>
          <w:b/>
          <w:bCs/>
          <w:sz w:val="20"/>
          <w:szCs w:val="20"/>
          <w:u w:val="single"/>
        </w:rPr>
        <w:t xml:space="preserve">sõnastuse </w:t>
      </w:r>
      <w:r w:rsidRPr="0001562E">
        <w:rPr>
          <w:rFonts w:ascii="Arial" w:hAnsi="Arial" w:cs="Arial"/>
          <w:b/>
          <w:bCs/>
          <w:sz w:val="20"/>
          <w:szCs w:val="20"/>
          <w:u w:val="single"/>
        </w:rPr>
        <w:t>ettepanek 05.03.2025:</w:t>
      </w:r>
    </w:p>
    <w:p w14:paraId="45672AB1" w14:textId="68B4D4AA" w:rsidR="007C30EE" w:rsidRPr="0001562E" w:rsidRDefault="007C30EE" w:rsidP="006E6EDB">
      <w:pPr>
        <w:spacing w:before="120" w:after="120" w:line="280" w:lineRule="exact"/>
        <w:jc w:val="both"/>
        <w:rPr>
          <w:rFonts w:ascii="Arial" w:hAnsi="Arial" w:cs="Arial"/>
          <w:sz w:val="20"/>
          <w:szCs w:val="20"/>
        </w:rPr>
      </w:pPr>
      <w:r w:rsidRPr="0001562E">
        <w:rPr>
          <w:rFonts w:ascii="Arial" w:hAnsi="Arial" w:cs="Arial"/>
          <w:sz w:val="20"/>
          <w:szCs w:val="20"/>
        </w:rPr>
        <w:t>Uueturu tänavale on suures osas kavandatud jalakäijate ja ratturite ala, st suurendatud on jalakäijate kasutuses olevat ruumi ja vähendatud sõidukite liikumist. Kultuurikeskuse ja Tartu Kaubamaja teenindamiseks on planeeritud sõidukitele ühine ramp. Planeeringuga on kavandatud Kaubamaja -1 korrusele sisse- ja väljapääs läbi planeeritud rambi, mille väljaehitamise tingimustes tuleb kokku leppida</w:t>
      </w:r>
      <w:r w:rsidR="00744C33" w:rsidRPr="0001562E">
        <w:rPr>
          <w:rFonts w:ascii="Arial" w:hAnsi="Arial" w:cs="Arial"/>
          <w:sz w:val="20"/>
          <w:szCs w:val="20"/>
        </w:rPr>
        <w:t xml:space="preserve"> </w:t>
      </w:r>
      <w:r w:rsidR="00744C33" w:rsidRPr="0001562E">
        <w:rPr>
          <w:rFonts w:ascii="Arial" w:hAnsi="Arial" w:cs="Arial"/>
          <w:sz w:val="20"/>
          <w:szCs w:val="20"/>
        </w:rPr>
        <w:lastRenderedPageBreak/>
        <w:t>enne detailplaneeringu kehtestamist</w:t>
      </w:r>
      <w:r w:rsidRPr="0001562E">
        <w:rPr>
          <w:rFonts w:ascii="Arial" w:hAnsi="Arial" w:cs="Arial"/>
          <w:sz w:val="20"/>
          <w:szCs w:val="20"/>
        </w:rPr>
        <w:t xml:space="preserve">. Juhul kui väljaehitamise tingimustes kokkulepet ei saavutata, säilib </w:t>
      </w:r>
      <w:r w:rsidR="00744C33" w:rsidRPr="0001562E">
        <w:rPr>
          <w:rFonts w:ascii="Arial" w:hAnsi="Arial" w:cs="Arial"/>
          <w:sz w:val="20"/>
          <w:szCs w:val="20"/>
        </w:rPr>
        <w:t xml:space="preserve">Uueturu tänaval senine olukord ja liikluskorraldus või </w:t>
      </w:r>
      <w:r w:rsidR="00C600C8" w:rsidRPr="0001562E">
        <w:rPr>
          <w:rFonts w:ascii="Arial" w:hAnsi="Arial" w:cs="Arial"/>
          <w:sz w:val="20"/>
          <w:szCs w:val="20"/>
        </w:rPr>
        <w:t xml:space="preserve">detailplaneeringust huvitatud isik projekteerib ning </w:t>
      </w:r>
      <w:r w:rsidR="00744C33" w:rsidRPr="0001562E">
        <w:rPr>
          <w:rFonts w:ascii="Arial" w:hAnsi="Arial" w:cs="Arial"/>
          <w:sz w:val="20"/>
          <w:szCs w:val="20"/>
        </w:rPr>
        <w:t>rajab rambilahenduse nii Siurule kui ka Tartu Kaubamajale oma vahenditega</w:t>
      </w:r>
      <w:r w:rsidRPr="0001562E">
        <w:rPr>
          <w:rFonts w:ascii="Arial" w:hAnsi="Arial" w:cs="Arial"/>
          <w:sz w:val="20"/>
          <w:szCs w:val="20"/>
        </w:rPr>
        <w:t>. Tartu Kaubamaja 0-korrusel asuv kaubaveo sisse- ja väljasõit ning olemasolev 0-korruselt senine väljasõit sõidukitele säilitatakse. Juhul kui Uueturu tänav (ja sellel asetsev ramp) antakse avalikust kasutusest üle erakasutusse, siis tuleb Riia tn 1 kinnistu kasuks seada servituut tagamaks tasuta ja tähtajatu sisse- ja väljapääsu Uueturu tänavalt Riia tn 1 hoonesse.  </w:t>
      </w:r>
    </w:p>
    <w:p w14:paraId="21DDAA62" w14:textId="77777777" w:rsidR="007C30EE" w:rsidRPr="0001562E" w:rsidRDefault="007C30EE" w:rsidP="006E6EDB">
      <w:pPr>
        <w:spacing w:before="120" w:after="120" w:line="280" w:lineRule="exact"/>
        <w:jc w:val="both"/>
        <w:rPr>
          <w:rFonts w:ascii="Arial" w:hAnsi="Arial" w:cs="Arial"/>
          <w:sz w:val="20"/>
          <w:szCs w:val="20"/>
        </w:rPr>
      </w:pPr>
      <w:r w:rsidRPr="0001562E">
        <w:rPr>
          <w:rFonts w:ascii="Arial" w:hAnsi="Arial" w:cs="Arial"/>
          <w:sz w:val="20"/>
          <w:szCs w:val="20"/>
        </w:rPr>
        <w:t>Kui Tartu Kaubamaja saab ühenduse rambi kaudu -1 korrusele, siis praegustest sisse- ja väljapääsudest säilib kaubalaadimisala ja väljapääs parklast, asendatakse sissepääs Uueturu tänavalt ehitatava rambiga.</w:t>
      </w:r>
    </w:p>
    <w:p w14:paraId="4FDE4286" w14:textId="77777777" w:rsidR="007C30EE" w:rsidRPr="0001562E" w:rsidRDefault="007C30EE" w:rsidP="006E6EDB">
      <w:pPr>
        <w:spacing w:before="120" w:after="120" w:line="280" w:lineRule="exact"/>
        <w:jc w:val="both"/>
        <w:rPr>
          <w:rFonts w:ascii="Arial" w:hAnsi="Arial" w:cs="Arial"/>
          <w:sz w:val="20"/>
          <w:szCs w:val="20"/>
        </w:rPr>
      </w:pPr>
      <w:r w:rsidRPr="0001562E">
        <w:rPr>
          <w:rFonts w:ascii="Arial" w:hAnsi="Arial" w:cs="Arial"/>
          <w:sz w:val="20"/>
          <w:szCs w:val="20"/>
        </w:rPr>
        <w:t>Rambi asukoht täpsustub projekteerimisel, seejuures tuleb arvestada tingimust, et rambi välise tarindi lähim kaugus Tartu Kaubamaja hoone Uueturu tänava poolsest välisseinast on vähemalt 7,6 meetrit.</w:t>
      </w:r>
    </w:p>
    <w:p w14:paraId="1CAAEF1D" w14:textId="787E04B4" w:rsidR="007C30EE" w:rsidRPr="0001562E" w:rsidRDefault="007C30EE" w:rsidP="006E6EDB">
      <w:pPr>
        <w:spacing w:before="120" w:after="120" w:line="280" w:lineRule="exact"/>
        <w:jc w:val="both"/>
        <w:rPr>
          <w:rFonts w:ascii="Arial" w:hAnsi="Arial" w:cs="Arial"/>
          <w:sz w:val="20"/>
          <w:szCs w:val="20"/>
        </w:rPr>
      </w:pPr>
      <w:r w:rsidRPr="0001562E">
        <w:rPr>
          <w:rFonts w:ascii="Arial" w:hAnsi="Arial" w:cs="Arial"/>
          <w:sz w:val="20"/>
          <w:szCs w:val="20"/>
        </w:rPr>
        <w:t xml:space="preserve">Rambi projekteerimisel tuleb tagada sisse- ja väljapääsude ning ristumiste ohutus. Ramp ja sellega seonduv liikluskorraldus tuleb projekteerida vastavalt kehtivatele nõuetele (EVS, Tee projekteerimise normid jne).  </w:t>
      </w:r>
      <w:r w:rsidR="00744C33" w:rsidRPr="0001562E">
        <w:rPr>
          <w:rFonts w:ascii="Arial" w:hAnsi="Arial" w:cs="Arial"/>
          <w:sz w:val="20"/>
          <w:szCs w:val="20"/>
        </w:rPr>
        <w:t>Projekteerimisel tuleb  arvestada vähemalt tasemega „hea“, „rahuldavat“ ja sellest madalamat taset vältida. </w:t>
      </w:r>
      <w:r w:rsidRPr="0001562E">
        <w:rPr>
          <w:rFonts w:ascii="Arial" w:hAnsi="Arial" w:cs="Arial"/>
          <w:sz w:val="20"/>
          <w:szCs w:val="20"/>
        </w:rPr>
        <w:t>Ristumine Vabaduse puiesteega on reguleeritud valgusfooriga.</w:t>
      </w:r>
    </w:p>
    <w:p w14:paraId="4B3999FD" w14:textId="4D7BD9B6" w:rsidR="007C30EE" w:rsidRPr="0001562E" w:rsidRDefault="00C600C8" w:rsidP="006E6EDB">
      <w:pPr>
        <w:spacing w:before="120" w:after="120" w:line="280" w:lineRule="exact"/>
        <w:jc w:val="both"/>
        <w:rPr>
          <w:rFonts w:ascii="Arial" w:hAnsi="Arial" w:cs="Arial"/>
          <w:b/>
          <w:bCs/>
          <w:sz w:val="20"/>
          <w:szCs w:val="20"/>
        </w:rPr>
      </w:pPr>
      <w:r w:rsidRPr="0001562E">
        <w:rPr>
          <w:rFonts w:ascii="Arial" w:hAnsi="Arial" w:cs="Arial"/>
          <w:b/>
          <w:bCs/>
          <w:sz w:val="20"/>
          <w:szCs w:val="20"/>
        </w:rPr>
        <w:t>TKM KV Tartu selgitused</w:t>
      </w:r>
      <w:r w:rsidR="000A29CA" w:rsidRPr="0001562E">
        <w:rPr>
          <w:rFonts w:ascii="Arial" w:hAnsi="Arial" w:cs="Arial"/>
          <w:b/>
          <w:bCs/>
          <w:sz w:val="20"/>
          <w:szCs w:val="20"/>
        </w:rPr>
        <w:t>-kommentaarid</w:t>
      </w:r>
      <w:r w:rsidRPr="0001562E">
        <w:rPr>
          <w:rFonts w:ascii="Arial" w:hAnsi="Arial" w:cs="Arial"/>
          <w:b/>
          <w:bCs/>
          <w:sz w:val="20"/>
          <w:szCs w:val="20"/>
        </w:rPr>
        <w:t>:</w:t>
      </w:r>
    </w:p>
    <w:p w14:paraId="09420E63" w14:textId="696AF83D" w:rsidR="00C600C8" w:rsidRPr="0001562E" w:rsidRDefault="00C600C8" w:rsidP="006E6EDB">
      <w:pPr>
        <w:pStyle w:val="ListParagraph"/>
        <w:numPr>
          <w:ilvl w:val="0"/>
          <w:numId w:val="1"/>
        </w:numPr>
        <w:spacing w:before="120" w:after="120" w:line="280" w:lineRule="exact"/>
        <w:ind w:left="714" w:hanging="357"/>
        <w:contextualSpacing w:val="0"/>
        <w:jc w:val="both"/>
        <w:rPr>
          <w:rFonts w:ascii="Arial" w:hAnsi="Arial" w:cs="Arial"/>
          <w:sz w:val="20"/>
          <w:szCs w:val="20"/>
        </w:rPr>
      </w:pPr>
      <w:r w:rsidRPr="0001562E">
        <w:rPr>
          <w:rFonts w:ascii="Arial" w:hAnsi="Arial" w:cs="Arial"/>
          <w:sz w:val="20"/>
          <w:szCs w:val="20"/>
        </w:rPr>
        <w:t>Täpsustada</w:t>
      </w:r>
      <w:r w:rsidR="00937259" w:rsidRPr="0001562E">
        <w:rPr>
          <w:rFonts w:ascii="Arial" w:hAnsi="Arial" w:cs="Arial"/>
          <w:sz w:val="20"/>
          <w:szCs w:val="20"/>
        </w:rPr>
        <w:t xml:space="preserve"> sõnastuses</w:t>
      </w:r>
      <w:r w:rsidRPr="0001562E">
        <w:rPr>
          <w:rFonts w:ascii="Arial" w:hAnsi="Arial" w:cs="Arial"/>
          <w:sz w:val="20"/>
          <w:szCs w:val="20"/>
        </w:rPr>
        <w:t>, et rambi ehitamise tingimustes tuleb kokku leppida enne detailplaneeringu kehtestamist.</w:t>
      </w:r>
    </w:p>
    <w:p w14:paraId="6813F36A" w14:textId="25B424BD" w:rsidR="00C600C8" w:rsidRPr="0001562E" w:rsidRDefault="00C600C8" w:rsidP="006E6EDB">
      <w:pPr>
        <w:pStyle w:val="ListParagraph"/>
        <w:numPr>
          <w:ilvl w:val="0"/>
          <w:numId w:val="1"/>
        </w:numPr>
        <w:spacing w:before="120" w:after="120" w:line="280" w:lineRule="exact"/>
        <w:ind w:left="714" w:hanging="357"/>
        <w:contextualSpacing w:val="0"/>
        <w:jc w:val="both"/>
        <w:rPr>
          <w:rFonts w:ascii="Arial" w:hAnsi="Arial" w:cs="Arial"/>
          <w:sz w:val="20"/>
          <w:szCs w:val="20"/>
        </w:rPr>
      </w:pPr>
      <w:r w:rsidRPr="0001562E">
        <w:rPr>
          <w:rFonts w:ascii="Arial" w:hAnsi="Arial" w:cs="Arial"/>
          <w:sz w:val="20"/>
          <w:szCs w:val="20"/>
        </w:rPr>
        <w:t>TKM KV Tartu jääb enda seisukoha juurde, et juhul kui TKM KV Tartu ja Tartu linn ei sõlmi rambi rajamiseks vajalikku omavahelist halduslepingut, siis lahendus, kus Tartu Kaubamaja ei ühine rajatava rambiga</w:t>
      </w:r>
      <w:r w:rsidR="00937259" w:rsidRPr="0001562E">
        <w:rPr>
          <w:rFonts w:ascii="Arial" w:hAnsi="Arial" w:cs="Arial"/>
          <w:sz w:val="20"/>
          <w:szCs w:val="20"/>
        </w:rPr>
        <w:t>,</w:t>
      </w:r>
      <w:r w:rsidRPr="0001562E">
        <w:rPr>
          <w:rFonts w:ascii="Arial" w:hAnsi="Arial" w:cs="Arial"/>
          <w:sz w:val="20"/>
          <w:szCs w:val="20"/>
        </w:rPr>
        <w:t xml:space="preserve"> on Uueturu tänaval liiklejatele ohtlik ja selliselt rambilahendust vaid Siuru tarbeks rajada ei saa. Sellest tulenevalt jääb kaks varianti</w:t>
      </w:r>
      <w:r w:rsidR="00937259" w:rsidRPr="0001562E">
        <w:rPr>
          <w:rFonts w:ascii="Arial" w:hAnsi="Arial" w:cs="Arial"/>
          <w:sz w:val="20"/>
          <w:szCs w:val="20"/>
        </w:rPr>
        <w:t xml:space="preserve">: kas </w:t>
      </w:r>
      <w:r w:rsidRPr="0001562E">
        <w:rPr>
          <w:rFonts w:ascii="Arial" w:hAnsi="Arial" w:cs="Arial"/>
          <w:sz w:val="20"/>
          <w:szCs w:val="20"/>
        </w:rPr>
        <w:t>säilib senine Uueturu tänava liikluslahendus ja Siuru lahendab sissepääsu küsimuse enda hoone mahus või Tartu linn projekteerib</w:t>
      </w:r>
      <w:r w:rsidR="00937259" w:rsidRPr="0001562E">
        <w:rPr>
          <w:rFonts w:ascii="Arial" w:hAnsi="Arial" w:cs="Arial"/>
          <w:sz w:val="20"/>
          <w:szCs w:val="20"/>
        </w:rPr>
        <w:t xml:space="preserve">, </w:t>
      </w:r>
      <w:r w:rsidRPr="0001562E">
        <w:rPr>
          <w:rFonts w:ascii="Arial" w:hAnsi="Arial" w:cs="Arial"/>
          <w:sz w:val="20"/>
          <w:szCs w:val="20"/>
        </w:rPr>
        <w:t xml:space="preserve">ehitab ja finantseerib lahenduse, mis </w:t>
      </w:r>
      <w:r w:rsidR="00937259" w:rsidRPr="0001562E">
        <w:rPr>
          <w:rFonts w:ascii="Arial" w:hAnsi="Arial" w:cs="Arial"/>
          <w:sz w:val="20"/>
          <w:szCs w:val="20"/>
        </w:rPr>
        <w:t>tagab</w:t>
      </w:r>
      <w:r w:rsidRPr="0001562E">
        <w:rPr>
          <w:rFonts w:ascii="Arial" w:hAnsi="Arial" w:cs="Arial"/>
          <w:sz w:val="20"/>
          <w:szCs w:val="20"/>
        </w:rPr>
        <w:t xml:space="preserve"> rambi kaudu sissepääsu nii Tartu Kaubamajale kui ka Siurule. </w:t>
      </w:r>
    </w:p>
    <w:p w14:paraId="0DD17860" w14:textId="21E0E8B0" w:rsidR="00C600C8" w:rsidRPr="0001562E" w:rsidRDefault="00C600C8" w:rsidP="006E6EDB">
      <w:pPr>
        <w:pStyle w:val="ListParagraph"/>
        <w:numPr>
          <w:ilvl w:val="0"/>
          <w:numId w:val="1"/>
        </w:numPr>
        <w:spacing w:before="120" w:after="120" w:line="280" w:lineRule="exact"/>
        <w:ind w:left="714" w:hanging="357"/>
        <w:contextualSpacing w:val="0"/>
        <w:jc w:val="both"/>
        <w:rPr>
          <w:rFonts w:ascii="Arial" w:hAnsi="Arial" w:cs="Arial"/>
          <w:sz w:val="20"/>
          <w:szCs w:val="20"/>
        </w:rPr>
      </w:pPr>
      <w:r w:rsidRPr="0001562E">
        <w:rPr>
          <w:rFonts w:ascii="Arial" w:hAnsi="Arial" w:cs="Arial"/>
          <w:sz w:val="20"/>
          <w:szCs w:val="20"/>
        </w:rPr>
        <w:t xml:space="preserve">Kuivõrd eelduslikult sõlmitakse TKM Kinnisvara Tartu ja Tartu linna vahel kokkulepe ühise rambi rajamiseks, siis soovib TKM KV Tartu olla kindel, et juurdepääs Tartu Kaubamajja on tagatud ka aastate pärast. Seetõttu soovime me endiselt jätta DP Seletuskirja </w:t>
      </w:r>
      <w:r w:rsidR="00937259" w:rsidRPr="0001562E">
        <w:rPr>
          <w:rFonts w:ascii="Arial" w:hAnsi="Arial" w:cs="Arial"/>
          <w:sz w:val="20"/>
          <w:szCs w:val="20"/>
        </w:rPr>
        <w:t>sõnastuse</w:t>
      </w:r>
      <w:r w:rsidRPr="0001562E">
        <w:rPr>
          <w:rFonts w:ascii="Arial" w:hAnsi="Arial" w:cs="Arial"/>
          <w:sz w:val="20"/>
          <w:szCs w:val="20"/>
        </w:rPr>
        <w:t xml:space="preserve">, et: </w:t>
      </w:r>
      <w:r w:rsidRPr="0001562E">
        <w:rPr>
          <w:rFonts w:ascii="Arial" w:hAnsi="Arial" w:cs="Arial"/>
          <w:i/>
          <w:iCs/>
          <w:sz w:val="20"/>
          <w:szCs w:val="20"/>
        </w:rPr>
        <w:t>Juhul kui Uueturu tänav (ja sellel asetsev ramp) antakse avalikust kasutusest üle erakasutusse, siis tuleb Riia tn 1 kinnistu kasuks seada servituut tagamaks tasuta ja tähtajatu sisse- ja väljapääsu Uueturu tänavalt Riia tn 1 hoonesse.</w:t>
      </w:r>
      <w:r w:rsidRPr="0001562E">
        <w:rPr>
          <w:rFonts w:ascii="Arial" w:hAnsi="Arial" w:cs="Arial"/>
          <w:sz w:val="20"/>
          <w:szCs w:val="20"/>
        </w:rPr>
        <w:t>  </w:t>
      </w:r>
    </w:p>
    <w:p w14:paraId="1D378444" w14:textId="658EF4C0" w:rsidR="005C4548" w:rsidRPr="0001562E" w:rsidRDefault="00C600C8" w:rsidP="006E6EDB">
      <w:pPr>
        <w:pStyle w:val="ListParagraph"/>
        <w:numPr>
          <w:ilvl w:val="0"/>
          <w:numId w:val="1"/>
        </w:numPr>
        <w:spacing w:before="120" w:after="120" w:line="280" w:lineRule="exact"/>
        <w:ind w:left="714" w:hanging="357"/>
        <w:contextualSpacing w:val="0"/>
        <w:jc w:val="both"/>
        <w:rPr>
          <w:rFonts w:ascii="Arial" w:hAnsi="Arial" w:cs="Arial"/>
          <w:sz w:val="20"/>
          <w:szCs w:val="20"/>
        </w:rPr>
      </w:pPr>
      <w:r w:rsidRPr="0001562E">
        <w:rPr>
          <w:rFonts w:ascii="Arial" w:hAnsi="Arial" w:cs="Arial"/>
          <w:sz w:val="20"/>
          <w:szCs w:val="20"/>
        </w:rPr>
        <w:t>TKM KV Tartu soovib DP Seletuskirja nõuet, et rambi kaugus Tartu Kaubamajast on vähemalt 7,6m, mitte ligikaudu</w:t>
      </w:r>
      <w:r w:rsidR="00937259" w:rsidRPr="0001562E">
        <w:rPr>
          <w:rFonts w:ascii="Arial" w:hAnsi="Arial" w:cs="Arial"/>
          <w:sz w:val="20"/>
          <w:szCs w:val="20"/>
        </w:rPr>
        <w:t xml:space="preserve"> 7,6m, millise ettepaneku tegi viimati linn</w:t>
      </w:r>
      <w:r w:rsidRPr="0001562E">
        <w:rPr>
          <w:rFonts w:ascii="Arial" w:hAnsi="Arial" w:cs="Arial"/>
          <w:sz w:val="20"/>
          <w:szCs w:val="20"/>
        </w:rPr>
        <w:t xml:space="preserve">. Tegemist on TKM KV Tartu jaoks olulise nõudega, mille osas soovime vältida edaspidi mistahes vaidlusi. </w:t>
      </w:r>
    </w:p>
    <w:p w14:paraId="2AA254C0" w14:textId="2AC1858F" w:rsidR="00C600C8" w:rsidRPr="0001562E" w:rsidRDefault="00C600C8" w:rsidP="006E6EDB">
      <w:pPr>
        <w:pStyle w:val="ListParagraph"/>
        <w:spacing w:before="120" w:after="120" w:line="280" w:lineRule="exact"/>
        <w:ind w:left="714"/>
        <w:contextualSpacing w:val="0"/>
        <w:jc w:val="both"/>
        <w:rPr>
          <w:rFonts w:ascii="Arial" w:hAnsi="Arial" w:cs="Arial"/>
          <w:sz w:val="20"/>
          <w:szCs w:val="20"/>
        </w:rPr>
      </w:pPr>
      <w:r w:rsidRPr="0001562E">
        <w:rPr>
          <w:rFonts w:ascii="Arial" w:hAnsi="Arial" w:cs="Arial"/>
          <w:sz w:val="20"/>
          <w:szCs w:val="20"/>
        </w:rPr>
        <w:t xml:space="preserve">Juhime </w:t>
      </w:r>
      <w:r w:rsidR="005C4548" w:rsidRPr="0001562E">
        <w:rPr>
          <w:rFonts w:ascii="Arial" w:hAnsi="Arial" w:cs="Arial"/>
          <w:sz w:val="20"/>
          <w:szCs w:val="20"/>
        </w:rPr>
        <w:t xml:space="preserve">siinkohal </w:t>
      </w:r>
      <w:r w:rsidRPr="0001562E">
        <w:rPr>
          <w:rFonts w:ascii="Arial" w:hAnsi="Arial" w:cs="Arial"/>
          <w:sz w:val="20"/>
          <w:szCs w:val="20"/>
        </w:rPr>
        <w:t xml:space="preserve">veelkord tähelepanu, et detailplaneeringumenetluse üheks olulisemaks ülesandeks on </w:t>
      </w:r>
      <w:r w:rsidR="005C4548" w:rsidRPr="0001562E">
        <w:rPr>
          <w:rFonts w:ascii="Arial" w:hAnsi="Arial" w:cs="Arial"/>
          <w:sz w:val="20"/>
          <w:szCs w:val="20"/>
        </w:rPr>
        <w:t xml:space="preserve">terviklik </w:t>
      </w:r>
      <w:r w:rsidRPr="0001562E">
        <w:rPr>
          <w:rFonts w:ascii="Arial" w:hAnsi="Arial" w:cs="Arial"/>
          <w:sz w:val="20"/>
          <w:szCs w:val="20"/>
        </w:rPr>
        <w:t>ruumiplaneerimine ja kohalik omavalitsus peab olema menetluse käigus veendunud, et planeeritavad ehitised-rajatised mahuvad detailplaneeringu alale soovitud kujul ära</w:t>
      </w:r>
      <w:r w:rsidR="005C4548" w:rsidRPr="0001562E">
        <w:rPr>
          <w:rFonts w:ascii="Arial" w:hAnsi="Arial" w:cs="Arial"/>
          <w:sz w:val="20"/>
          <w:szCs w:val="20"/>
        </w:rPr>
        <w:t xml:space="preserve"> ja toimivad omavahel funktsionaalselt</w:t>
      </w:r>
      <w:r w:rsidRPr="0001562E">
        <w:rPr>
          <w:rFonts w:ascii="Arial" w:hAnsi="Arial" w:cs="Arial"/>
          <w:sz w:val="20"/>
          <w:szCs w:val="20"/>
        </w:rPr>
        <w:t xml:space="preserve">. Sellele on tähelepanu juhtinud ka </w:t>
      </w:r>
      <w:r w:rsidR="005C4548" w:rsidRPr="0001562E">
        <w:rPr>
          <w:rFonts w:ascii="Arial" w:hAnsi="Arial" w:cs="Arial"/>
          <w:sz w:val="20"/>
          <w:szCs w:val="20"/>
        </w:rPr>
        <w:t xml:space="preserve">Majandus- ja Kommunikatsiooniministeerium leheküljel </w:t>
      </w:r>
      <w:hyperlink r:id="rId5" w:history="1">
        <w:r w:rsidR="005C4548" w:rsidRPr="0001562E">
          <w:rPr>
            <w:rStyle w:val="Hyperlink"/>
            <w:rFonts w:ascii="Arial" w:hAnsi="Arial" w:cs="Arial"/>
            <w:color w:val="auto"/>
            <w:sz w:val="20"/>
            <w:szCs w:val="20"/>
          </w:rPr>
          <w:t>www.planeerimine.ee</w:t>
        </w:r>
      </w:hyperlink>
      <w:r w:rsidR="005C4548" w:rsidRPr="0001562E">
        <w:rPr>
          <w:rFonts w:ascii="Arial" w:hAnsi="Arial" w:cs="Arial"/>
          <w:sz w:val="20"/>
          <w:szCs w:val="20"/>
        </w:rPr>
        <w:t xml:space="preserve">, täpsemalt p-s </w:t>
      </w:r>
      <w:hyperlink r:id="rId6" w:history="1">
        <w:r w:rsidR="005C4548" w:rsidRPr="0001562E">
          <w:rPr>
            <w:rStyle w:val="Hyperlink"/>
            <w:rFonts w:ascii="Arial" w:hAnsi="Arial" w:cs="Arial"/>
            <w:color w:val="auto"/>
            <w:sz w:val="20"/>
            <w:szCs w:val="20"/>
          </w:rPr>
          <w:t>5.1. RUUMILAHENDUSE TERVIKLIKKUS - Planeerimine.ee</w:t>
        </w:r>
      </w:hyperlink>
      <w:r w:rsidR="005C4548" w:rsidRPr="0001562E">
        <w:rPr>
          <w:rFonts w:ascii="Arial" w:hAnsi="Arial" w:cs="Arial"/>
          <w:sz w:val="20"/>
          <w:szCs w:val="20"/>
        </w:rPr>
        <w:t>: „</w:t>
      </w:r>
      <w:r w:rsidR="005C4548" w:rsidRPr="0001562E">
        <w:rPr>
          <w:rFonts w:ascii="Arial" w:hAnsi="Arial" w:cs="Arial"/>
          <w:i/>
          <w:iCs/>
          <w:sz w:val="20"/>
          <w:szCs w:val="20"/>
        </w:rPr>
        <w:t xml:space="preserve">Ruumilahenduse väljundiks detailplaneeringus on ruumi jagamine hoonestuse, rajatiste ja loodusalade vahel funktsionaalseks toimivaks tervikuks, konkreetse ruumi liigendamine ja kompositsiooni põhimõtete kirjeldamine planeeringutingimuste kaudu. Planeeringulahendus peab olema kantud eelkõige kvaliteetse ruumi aluspõhimõtetest, mitte illustreerima võimalikku </w:t>
      </w:r>
      <w:r w:rsidR="005C4548" w:rsidRPr="0001562E">
        <w:rPr>
          <w:rFonts w:ascii="Arial" w:hAnsi="Arial" w:cs="Arial"/>
          <w:i/>
          <w:iCs/>
          <w:sz w:val="20"/>
          <w:szCs w:val="20"/>
        </w:rPr>
        <w:lastRenderedPageBreak/>
        <w:t xml:space="preserve">arhitektuurset lahendust. Planeeringus tuleb näidata kogu kavandatav ruumilahendus sh planeeritud võimalik ehitusõigus ja avaliku ruumi tsoneering.“ </w:t>
      </w:r>
      <w:r w:rsidR="005C4548" w:rsidRPr="0001562E">
        <w:rPr>
          <w:rFonts w:ascii="Arial" w:hAnsi="Arial" w:cs="Arial"/>
          <w:sz w:val="20"/>
          <w:szCs w:val="20"/>
        </w:rPr>
        <w:t xml:space="preserve">Siuru planeerimisel on vajalik detailplaneeringumenetluse käigus veenduda, et kavandatav ramp toimib oma asukohas planeeritult ja selle jaoks on planeeritud </w:t>
      </w:r>
      <w:r w:rsidR="00937259" w:rsidRPr="0001562E">
        <w:rPr>
          <w:rFonts w:ascii="Arial" w:hAnsi="Arial" w:cs="Arial"/>
          <w:sz w:val="20"/>
          <w:szCs w:val="20"/>
        </w:rPr>
        <w:t xml:space="preserve">ka </w:t>
      </w:r>
      <w:r w:rsidR="005C4548" w:rsidRPr="0001562E">
        <w:rPr>
          <w:rFonts w:ascii="Arial" w:hAnsi="Arial" w:cs="Arial"/>
          <w:sz w:val="20"/>
          <w:szCs w:val="20"/>
        </w:rPr>
        <w:t xml:space="preserve">piisav ruum koos (ümbertõstetavate-rajatavate) tehnovõrkude ja liikluslahendusega. </w:t>
      </w:r>
    </w:p>
    <w:p w14:paraId="07C6406F" w14:textId="3E4CE749" w:rsidR="0023755A" w:rsidRPr="0001562E" w:rsidRDefault="003D1503" w:rsidP="006E6EDB">
      <w:pPr>
        <w:pStyle w:val="ListParagraph"/>
        <w:numPr>
          <w:ilvl w:val="0"/>
          <w:numId w:val="1"/>
        </w:numPr>
        <w:spacing w:before="120" w:after="120" w:line="280" w:lineRule="exact"/>
        <w:ind w:left="714" w:hanging="357"/>
        <w:contextualSpacing w:val="0"/>
        <w:jc w:val="both"/>
        <w:rPr>
          <w:rFonts w:ascii="Arial" w:hAnsi="Arial" w:cs="Arial"/>
          <w:sz w:val="20"/>
          <w:szCs w:val="20"/>
        </w:rPr>
      </w:pPr>
      <w:r w:rsidRPr="0001562E">
        <w:rPr>
          <w:rFonts w:ascii="Arial" w:hAnsi="Arial" w:cs="Arial"/>
          <w:sz w:val="20"/>
          <w:szCs w:val="20"/>
        </w:rPr>
        <w:t xml:space="preserve">TKM KV Tartu jääb enda seisukoha juurde, et arvestades Siuru mõju Tartu kesklinnale ja selle liiklusele peab tagama ja märkima detailplaneeringus ära minimaalse taseme liikluskorraldusele. </w:t>
      </w:r>
      <w:r w:rsidR="00937259" w:rsidRPr="0001562E">
        <w:rPr>
          <w:rFonts w:ascii="Arial" w:hAnsi="Arial" w:cs="Arial"/>
          <w:sz w:val="20"/>
          <w:szCs w:val="20"/>
        </w:rPr>
        <w:t>Tegemist on EVS standardis määratletud taseme</w:t>
      </w:r>
      <w:r w:rsidR="00441B28" w:rsidRPr="0001562E">
        <w:rPr>
          <w:rFonts w:ascii="Arial" w:hAnsi="Arial" w:cs="Arial"/>
          <w:sz w:val="20"/>
          <w:szCs w:val="20"/>
        </w:rPr>
        <w:t xml:space="preserve"> ja nõudega</w:t>
      </w:r>
      <w:r w:rsidR="002E0985" w:rsidRPr="0001562E">
        <w:rPr>
          <w:rFonts w:ascii="Arial" w:hAnsi="Arial" w:cs="Arial"/>
          <w:sz w:val="20"/>
          <w:szCs w:val="20"/>
        </w:rPr>
        <w:t xml:space="preserve"> uue keskkonna rajamise puhul (vt ka EVS 843, tabel 5.2)</w:t>
      </w:r>
      <w:r w:rsidR="00937259" w:rsidRPr="0001562E">
        <w:rPr>
          <w:rFonts w:ascii="Arial" w:hAnsi="Arial" w:cs="Arial"/>
          <w:sz w:val="20"/>
          <w:szCs w:val="20"/>
        </w:rPr>
        <w:t xml:space="preserve">. </w:t>
      </w:r>
      <w:r w:rsidRPr="0001562E">
        <w:rPr>
          <w:rFonts w:ascii="Arial" w:hAnsi="Arial" w:cs="Arial"/>
          <w:sz w:val="20"/>
          <w:szCs w:val="20"/>
        </w:rPr>
        <w:t xml:space="preserve">Sellest tulenevalt </w:t>
      </w:r>
      <w:r w:rsidR="00937259" w:rsidRPr="0001562E">
        <w:rPr>
          <w:rFonts w:ascii="Arial" w:hAnsi="Arial" w:cs="Arial"/>
          <w:sz w:val="20"/>
          <w:szCs w:val="20"/>
        </w:rPr>
        <w:t>lisada</w:t>
      </w:r>
      <w:r w:rsidRPr="0001562E">
        <w:rPr>
          <w:rFonts w:ascii="Arial" w:hAnsi="Arial" w:cs="Arial"/>
          <w:sz w:val="20"/>
          <w:szCs w:val="20"/>
        </w:rPr>
        <w:t xml:space="preserve"> DP Seletuskirja: </w:t>
      </w:r>
      <w:r w:rsidRPr="0001562E">
        <w:rPr>
          <w:rFonts w:ascii="Arial" w:hAnsi="Arial" w:cs="Arial"/>
          <w:i/>
          <w:iCs/>
          <w:sz w:val="20"/>
          <w:szCs w:val="20"/>
        </w:rPr>
        <w:t>Projekteerimisel tuleb  arvestada vähemalt tasemega „hea“, „rahuldavat“ ja sellest madalamat taset vältida.</w:t>
      </w:r>
      <w:r w:rsidRPr="0001562E">
        <w:rPr>
          <w:rFonts w:ascii="Arial" w:hAnsi="Arial" w:cs="Arial"/>
          <w:sz w:val="20"/>
          <w:szCs w:val="20"/>
        </w:rPr>
        <w:t> </w:t>
      </w:r>
      <w:r w:rsidR="000A29CA" w:rsidRPr="0001562E">
        <w:rPr>
          <w:rFonts w:ascii="Arial" w:hAnsi="Arial" w:cs="Arial"/>
          <w:sz w:val="20"/>
          <w:szCs w:val="20"/>
        </w:rPr>
        <w:t xml:space="preserve"> </w:t>
      </w:r>
      <w:r w:rsidR="00D6086D" w:rsidRPr="0001562E">
        <w:rPr>
          <w:rFonts w:ascii="Arial" w:hAnsi="Arial" w:cs="Arial"/>
          <w:sz w:val="20"/>
          <w:szCs w:val="20"/>
        </w:rPr>
        <w:t>Tase on oluline</w:t>
      </w:r>
      <w:r w:rsidR="00E67A15" w:rsidRPr="0001562E">
        <w:rPr>
          <w:rFonts w:ascii="Arial" w:hAnsi="Arial" w:cs="Arial"/>
          <w:sz w:val="20"/>
          <w:szCs w:val="20"/>
        </w:rPr>
        <w:t xml:space="preserve"> veendumaks, et </w:t>
      </w:r>
      <w:r w:rsidR="00D6086D" w:rsidRPr="0001562E">
        <w:rPr>
          <w:rFonts w:ascii="Arial" w:hAnsi="Arial" w:cs="Arial"/>
          <w:sz w:val="20"/>
          <w:szCs w:val="20"/>
        </w:rPr>
        <w:t>määrata</w:t>
      </w:r>
      <w:r w:rsidR="00E67A15" w:rsidRPr="0001562E">
        <w:rPr>
          <w:rFonts w:ascii="Arial" w:hAnsi="Arial" w:cs="Arial"/>
          <w:sz w:val="20"/>
          <w:szCs w:val="20"/>
        </w:rPr>
        <w:t xml:space="preserve"> ära liikluslahenduse kvalitee</w:t>
      </w:r>
      <w:r w:rsidR="00D6086D" w:rsidRPr="0001562E">
        <w:rPr>
          <w:rFonts w:ascii="Arial" w:hAnsi="Arial" w:cs="Arial"/>
          <w:sz w:val="20"/>
          <w:szCs w:val="20"/>
        </w:rPr>
        <w:t>t</w:t>
      </w:r>
      <w:r w:rsidR="00E67A15" w:rsidRPr="0001562E">
        <w:rPr>
          <w:rFonts w:ascii="Arial" w:hAnsi="Arial" w:cs="Arial"/>
          <w:sz w:val="20"/>
          <w:szCs w:val="20"/>
        </w:rPr>
        <w:t xml:space="preserve"> kasutajatele (s.h ohutus</w:t>
      </w:r>
      <w:r w:rsidR="00D6086D" w:rsidRPr="0001562E">
        <w:rPr>
          <w:rFonts w:ascii="Arial" w:hAnsi="Arial" w:cs="Arial"/>
          <w:sz w:val="20"/>
          <w:szCs w:val="20"/>
        </w:rPr>
        <w:t>, mugavus, toimivus</w:t>
      </w:r>
      <w:r w:rsidR="00E67A15" w:rsidRPr="0001562E">
        <w:rPr>
          <w:rFonts w:ascii="Arial" w:hAnsi="Arial" w:cs="Arial"/>
          <w:sz w:val="20"/>
          <w:szCs w:val="20"/>
        </w:rPr>
        <w:t xml:space="preserve">). </w:t>
      </w:r>
      <w:r w:rsidR="00D6086D" w:rsidRPr="0001562E">
        <w:rPr>
          <w:rFonts w:ascii="Arial" w:hAnsi="Arial" w:cs="Arial"/>
          <w:sz w:val="20"/>
          <w:szCs w:val="20"/>
        </w:rPr>
        <w:t xml:space="preserve">Vt selle osas ka Majandus- ja Kommunikatsiooniministeeriumi suuniseid: </w:t>
      </w:r>
      <w:hyperlink r:id="rId7" w:history="1">
        <w:r w:rsidR="00D6086D" w:rsidRPr="0001562E">
          <w:rPr>
            <w:rStyle w:val="Hyperlink"/>
            <w:rFonts w:ascii="Arial" w:hAnsi="Arial" w:cs="Arial"/>
            <w:color w:val="auto"/>
            <w:sz w:val="20"/>
            <w:szCs w:val="20"/>
          </w:rPr>
          <w:t>5.2.1.2. TEE- JA TÄNAVARUUM - Planeerimine.ee</w:t>
        </w:r>
      </w:hyperlink>
      <w:r w:rsidR="00D6086D" w:rsidRPr="0001562E">
        <w:rPr>
          <w:rFonts w:ascii="Arial" w:hAnsi="Arial" w:cs="Arial"/>
          <w:sz w:val="20"/>
          <w:szCs w:val="20"/>
        </w:rPr>
        <w:t xml:space="preserve"> </w:t>
      </w:r>
    </w:p>
    <w:p w14:paraId="3287FCBF" w14:textId="77777777" w:rsidR="00D642A4" w:rsidRPr="0001562E" w:rsidRDefault="00D642A4" w:rsidP="00D642A4">
      <w:pPr>
        <w:pStyle w:val="ListParagraph"/>
        <w:spacing w:before="120" w:after="120" w:line="280" w:lineRule="exact"/>
        <w:ind w:left="714"/>
        <w:contextualSpacing w:val="0"/>
        <w:jc w:val="both"/>
        <w:rPr>
          <w:rFonts w:ascii="Arial" w:hAnsi="Arial" w:cs="Arial"/>
          <w:sz w:val="20"/>
          <w:szCs w:val="20"/>
        </w:rPr>
      </w:pPr>
    </w:p>
    <w:p w14:paraId="41408F17" w14:textId="659E59B9" w:rsidR="000A29CA" w:rsidRPr="0001562E" w:rsidRDefault="000A29CA" w:rsidP="006E6EDB">
      <w:pPr>
        <w:pStyle w:val="ListParagraph"/>
        <w:numPr>
          <w:ilvl w:val="0"/>
          <w:numId w:val="3"/>
        </w:numPr>
        <w:spacing w:before="120" w:after="120" w:line="280" w:lineRule="exact"/>
        <w:ind w:left="426" w:hanging="426"/>
        <w:contextualSpacing w:val="0"/>
        <w:jc w:val="both"/>
        <w:rPr>
          <w:rFonts w:ascii="Arial" w:hAnsi="Arial" w:cs="Arial"/>
          <w:b/>
          <w:bCs/>
          <w:sz w:val="20"/>
          <w:szCs w:val="20"/>
        </w:rPr>
      </w:pPr>
      <w:r w:rsidRPr="0001562E">
        <w:rPr>
          <w:rFonts w:ascii="Arial" w:hAnsi="Arial" w:cs="Arial"/>
          <w:b/>
          <w:bCs/>
          <w:sz w:val="20"/>
          <w:szCs w:val="20"/>
        </w:rPr>
        <w:t>TKM KV Tartu 31.01.2025:</w:t>
      </w:r>
    </w:p>
    <w:p w14:paraId="763E47AD" w14:textId="051EE5EA" w:rsidR="000A29CA" w:rsidRPr="0001562E" w:rsidRDefault="000A29CA" w:rsidP="006E6EDB">
      <w:pPr>
        <w:spacing w:before="120" w:after="120" w:line="280" w:lineRule="exact"/>
        <w:jc w:val="both"/>
        <w:rPr>
          <w:rFonts w:ascii="Arial" w:hAnsi="Arial" w:cs="Arial"/>
          <w:sz w:val="20"/>
          <w:szCs w:val="20"/>
        </w:rPr>
      </w:pPr>
      <w:r w:rsidRPr="0001562E">
        <w:rPr>
          <w:rFonts w:ascii="Arial" w:hAnsi="Arial" w:cs="Arial"/>
          <w:sz w:val="20"/>
          <w:szCs w:val="20"/>
        </w:rPr>
        <w:t>DP Seletuskirja leheküljel 11 asuv skeem asendada skeemiga, millelt nähtub rambi lahendus, mis tagab m.h sisse- ja väljasõidud nii Tartu Kaubamajale kui ka Siurule ning  rambi ja Vabaduse puiesteega ristumise põhimõtteline liiklusskeem.</w:t>
      </w:r>
    </w:p>
    <w:p w14:paraId="1805415F" w14:textId="77777777" w:rsidR="000A29CA" w:rsidRPr="0001562E" w:rsidRDefault="000A29CA" w:rsidP="006E6EDB">
      <w:pPr>
        <w:spacing w:before="120" w:after="120" w:line="280" w:lineRule="exact"/>
        <w:jc w:val="both"/>
        <w:rPr>
          <w:rFonts w:ascii="Arial" w:hAnsi="Arial" w:cs="Arial"/>
          <w:sz w:val="20"/>
          <w:szCs w:val="20"/>
        </w:rPr>
      </w:pPr>
    </w:p>
    <w:p w14:paraId="614C1E0D" w14:textId="35711731" w:rsidR="000A29CA" w:rsidRPr="0001562E" w:rsidRDefault="000A29CA" w:rsidP="006E6EDB">
      <w:pPr>
        <w:spacing w:before="120" w:after="120" w:line="280" w:lineRule="exact"/>
        <w:jc w:val="both"/>
        <w:rPr>
          <w:rFonts w:ascii="Arial" w:hAnsi="Arial" w:cs="Arial"/>
          <w:b/>
          <w:bCs/>
          <w:sz w:val="20"/>
          <w:szCs w:val="20"/>
        </w:rPr>
      </w:pPr>
      <w:r w:rsidRPr="0001562E">
        <w:rPr>
          <w:rFonts w:ascii="Arial" w:hAnsi="Arial" w:cs="Arial"/>
          <w:b/>
          <w:bCs/>
          <w:sz w:val="20"/>
          <w:szCs w:val="20"/>
        </w:rPr>
        <w:t>Tartu linn 17.02.2025 selgitused:</w:t>
      </w:r>
    </w:p>
    <w:p w14:paraId="449D63CD" w14:textId="77777777" w:rsidR="000A29CA" w:rsidRPr="0001562E" w:rsidRDefault="000A29CA" w:rsidP="006E6EDB">
      <w:pPr>
        <w:spacing w:before="120" w:after="120" w:line="280" w:lineRule="exact"/>
        <w:jc w:val="both"/>
        <w:rPr>
          <w:rFonts w:ascii="Arial" w:hAnsi="Arial" w:cs="Arial"/>
          <w:sz w:val="20"/>
          <w:szCs w:val="20"/>
        </w:rPr>
      </w:pPr>
      <w:r w:rsidRPr="0001562E">
        <w:rPr>
          <w:rFonts w:ascii="Arial" w:hAnsi="Arial" w:cs="Arial"/>
          <w:b/>
          <w:bCs/>
          <w:sz w:val="20"/>
          <w:szCs w:val="20"/>
        </w:rPr>
        <w:t>Korrigeerida joonist lisades rambi kauguse ja bussitasku.</w:t>
      </w:r>
      <w:r w:rsidRPr="0001562E">
        <w:rPr>
          <w:rFonts w:ascii="Arial" w:hAnsi="Arial" w:cs="Arial"/>
          <w:sz w:val="20"/>
          <w:szCs w:val="20"/>
        </w:rPr>
        <w:t xml:space="preserve"> Maa-alust projektlahendust planeeringu joonisele ei kanta. Ka Siuru osas ei kajastata planeeringus maa-alust lahendust.</w:t>
      </w:r>
    </w:p>
    <w:p w14:paraId="61D221C2" w14:textId="77777777" w:rsidR="000A29CA" w:rsidRDefault="000A29CA" w:rsidP="006E6EDB">
      <w:pPr>
        <w:spacing w:before="120" w:after="120" w:line="280" w:lineRule="exact"/>
        <w:jc w:val="both"/>
        <w:rPr>
          <w:rFonts w:ascii="Arial" w:hAnsi="Arial" w:cs="Arial"/>
          <w:sz w:val="20"/>
          <w:szCs w:val="20"/>
        </w:rPr>
      </w:pPr>
      <w:r w:rsidRPr="0001562E">
        <w:rPr>
          <w:rFonts w:ascii="Arial" w:hAnsi="Arial" w:cs="Arial"/>
          <w:sz w:val="20"/>
          <w:szCs w:val="20"/>
        </w:rPr>
        <w:t>Täpne liikluskorralduse lahendus selgub projekteerimise käigus, sh kaalutakse ohutussaare lisamist kaubamaja ja turuhoone vahelisel lõigul (Uueturu-Riia tn vahel). Nõustume, et liikluslahendus peab olema ohutu ja vastama kehtivatele nõuetele. Teenindustasemeid planeeringuga ei sätestata. Vastavalt Tartu linna üldplaneeringule tuleb projekteerimisel lähtuda mh linnatänavate standardist. Kõik ehitusprojektid, sh liikluslahendused peavad vastama kehtivatele õigusaktidele ja normidele.</w:t>
      </w:r>
    </w:p>
    <w:p w14:paraId="28D63BAD" w14:textId="77777777" w:rsidR="00791943" w:rsidRPr="0001562E" w:rsidRDefault="00791943" w:rsidP="006E6EDB">
      <w:pPr>
        <w:spacing w:before="120" w:after="120" w:line="280" w:lineRule="exact"/>
        <w:jc w:val="both"/>
        <w:rPr>
          <w:rFonts w:ascii="Arial" w:hAnsi="Arial" w:cs="Arial"/>
          <w:sz w:val="20"/>
          <w:szCs w:val="20"/>
        </w:rPr>
      </w:pPr>
    </w:p>
    <w:p w14:paraId="6B4C316B" w14:textId="5DE0DE35" w:rsidR="000A29CA" w:rsidRPr="0001562E" w:rsidRDefault="000A29CA" w:rsidP="006E6EDB">
      <w:pPr>
        <w:spacing w:before="120" w:after="120" w:line="280" w:lineRule="exact"/>
        <w:jc w:val="both"/>
        <w:rPr>
          <w:rFonts w:ascii="Arial" w:hAnsi="Arial" w:cs="Arial"/>
          <w:b/>
          <w:bCs/>
          <w:sz w:val="20"/>
          <w:szCs w:val="20"/>
          <w:u w:val="single"/>
        </w:rPr>
      </w:pPr>
      <w:r w:rsidRPr="0001562E">
        <w:rPr>
          <w:rFonts w:ascii="Arial" w:hAnsi="Arial" w:cs="Arial"/>
          <w:b/>
          <w:bCs/>
          <w:sz w:val="20"/>
          <w:szCs w:val="20"/>
          <w:u w:val="single"/>
        </w:rPr>
        <w:t>TKM KV</w:t>
      </w:r>
      <w:r w:rsidR="007D7B3F" w:rsidRPr="0001562E">
        <w:rPr>
          <w:rFonts w:ascii="Arial" w:hAnsi="Arial" w:cs="Arial"/>
          <w:b/>
          <w:bCs/>
          <w:sz w:val="20"/>
          <w:szCs w:val="20"/>
          <w:u w:val="single"/>
        </w:rPr>
        <w:t xml:space="preserve"> Tartu</w:t>
      </w:r>
      <w:r w:rsidRPr="0001562E">
        <w:rPr>
          <w:rFonts w:ascii="Arial" w:hAnsi="Arial" w:cs="Arial"/>
          <w:b/>
          <w:bCs/>
          <w:sz w:val="20"/>
          <w:szCs w:val="20"/>
          <w:u w:val="single"/>
        </w:rPr>
        <w:t xml:space="preserve"> kommentaarid 05.03.2025:</w:t>
      </w:r>
    </w:p>
    <w:p w14:paraId="30535EBF" w14:textId="4418FE6D" w:rsidR="000A29CA" w:rsidRPr="0001562E" w:rsidRDefault="000A29CA" w:rsidP="006E6EDB">
      <w:pPr>
        <w:pStyle w:val="ListParagraph"/>
        <w:numPr>
          <w:ilvl w:val="0"/>
          <w:numId w:val="4"/>
        </w:numPr>
        <w:spacing w:before="120" w:after="120" w:line="280" w:lineRule="exact"/>
        <w:contextualSpacing w:val="0"/>
        <w:jc w:val="both"/>
        <w:rPr>
          <w:rFonts w:ascii="Arial" w:hAnsi="Arial" w:cs="Arial"/>
          <w:sz w:val="20"/>
          <w:szCs w:val="20"/>
        </w:rPr>
      </w:pPr>
      <w:r w:rsidRPr="0001562E">
        <w:rPr>
          <w:rFonts w:ascii="Arial" w:hAnsi="Arial" w:cs="Arial"/>
          <w:sz w:val="20"/>
          <w:szCs w:val="20"/>
        </w:rPr>
        <w:t xml:space="preserve">TKM KV Tartu ootab viidatud skeemi. </w:t>
      </w:r>
    </w:p>
    <w:p w14:paraId="366FA004" w14:textId="71F1E1F2" w:rsidR="000A29CA" w:rsidRPr="0001562E" w:rsidRDefault="000A29CA" w:rsidP="006E6EDB">
      <w:pPr>
        <w:pStyle w:val="ListParagraph"/>
        <w:numPr>
          <w:ilvl w:val="0"/>
          <w:numId w:val="4"/>
        </w:numPr>
        <w:spacing w:before="120" w:after="120" w:line="280" w:lineRule="exact"/>
        <w:contextualSpacing w:val="0"/>
        <w:jc w:val="both"/>
        <w:rPr>
          <w:rFonts w:ascii="Arial" w:hAnsi="Arial" w:cs="Arial"/>
          <w:sz w:val="20"/>
          <w:szCs w:val="20"/>
        </w:rPr>
      </w:pPr>
      <w:r w:rsidRPr="0001562E">
        <w:rPr>
          <w:rFonts w:ascii="Arial" w:hAnsi="Arial" w:cs="Arial"/>
          <w:sz w:val="20"/>
          <w:szCs w:val="20"/>
        </w:rPr>
        <w:t>TKM KV Tartu ei nõustu Tartu linna väitega, et maa-alust projektlahendust planeeringu joonisele ei tuleks kanda.</w:t>
      </w:r>
      <w:r w:rsidR="00C04D25" w:rsidRPr="0001562E">
        <w:rPr>
          <w:rFonts w:ascii="Arial" w:hAnsi="Arial" w:cs="Arial"/>
          <w:sz w:val="20"/>
          <w:szCs w:val="20"/>
        </w:rPr>
        <w:t xml:space="preserve"> Maa-aluse lahenduse kajastamise </w:t>
      </w:r>
      <w:r w:rsidRPr="0001562E">
        <w:rPr>
          <w:rFonts w:ascii="Arial" w:hAnsi="Arial" w:cs="Arial"/>
          <w:sz w:val="20"/>
          <w:szCs w:val="20"/>
        </w:rPr>
        <w:t xml:space="preserve"> </w:t>
      </w:r>
      <w:r w:rsidR="00C04D25" w:rsidRPr="0001562E">
        <w:rPr>
          <w:rFonts w:ascii="Arial" w:hAnsi="Arial" w:cs="Arial"/>
          <w:sz w:val="20"/>
          <w:szCs w:val="20"/>
        </w:rPr>
        <w:t xml:space="preserve">tingimus jõustus uue planeerimisseaduse jõustumisega 01.07.2015 ja vastavalt viidatud seaduse § 126 lg 4 p 6 kohaselt käsitletakse planeeringus ehitusõiguse all ka hoone sügavust. </w:t>
      </w:r>
    </w:p>
    <w:p w14:paraId="26743742" w14:textId="14BAA827" w:rsidR="000A29CA" w:rsidRPr="0001562E" w:rsidRDefault="00740575" w:rsidP="006E6EDB">
      <w:pPr>
        <w:pStyle w:val="ListParagraph"/>
        <w:spacing w:before="120" w:after="120" w:line="280" w:lineRule="exact"/>
        <w:contextualSpacing w:val="0"/>
        <w:jc w:val="both"/>
        <w:rPr>
          <w:rFonts w:ascii="Arial" w:hAnsi="Arial" w:cs="Arial"/>
          <w:sz w:val="20"/>
          <w:szCs w:val="20"/>
        </w:rPr>
      </w:pPr>
      <w:r w:rsidRPr="0001562E">
        <w:rPr>
          <w:rFonts w:ascii="Arial" w:hAnsi="Arial" w:cs="Arial"/>
          <w:sz w:val="20"/>
          <w:szCs w:val="20"/>
        </w:rPr>
        <w:t>D</w:t>
      </w:r>
      <w:r w:rsidR="000A29CA" w:rsidRPr="0001562E">
        <w:rPr>
          <w:rFonts w:ascii="Arial" w:hAnsi="Arial" w:cs="Arial"/>
          <w:sz w:val="20"/>
          <w:szCs w:val="20"/>
        </w:rPr>
        <w:t>etailplaneeringu üheks peamiseks ülesandeks</w:t>
      </w:r>
      <w:r w:rsidRPr="0001562E">
        <w:rPr>
          <w:rFonts w:ascii="Arial" w:hAnsi="Arial" w:cs="Arial"/>
          <w:sz w:val="20"/>
          <w:szCs w:val="20"/>
        </w:rPr>
        <w:t xml:space="preserve"> on</w:t>
      </w:r>
      <w:r w:rsidR="000A29CA" w:rsidRPr="0001562E">
        <w:rPr>
          <w:rFonts w:ascii="Arial" w:hAnsi="Arial" w:cs="Arial"/>
          <w:sz w:val="20"/>
          <w:szCs w:val="20"/>
        </w:rPr>
        <w:t xml:space="preserve"> põhimõttelise liikluslahenduse </w:t>
      </w:r>
      <w:r w:rsidR="000F4BC2" w:rsidRPr="0001562E">
        <w:rPr>
          <w:rFonts w:ascii="Arial" w:hAnsi="Arial" w:cs="Arial"/>
          <w:sz w:val="20"/>
          <w:szCs w:val="20"/>
        </w:rPr>
        <w:t xml:space="preserve">määratlemine (planeerimisseaduse § 126 lg 1 p 7), mis on </w:t>
      </w:r>
      <w:r w:rsidRPr="0001562E">
        <w:rPr>
          <w:rFonts w:ascii="Arial" w:hAnsi="Arial" w:cs="Arial"/>
          <w:sz w:val="20"/>
          <w:szCs w:val="20"/>
        </w:rPr>
        <w:t xml:space="preserve">olnud </w:t>
      </w:r>
      <w:r w:rsidR="000F4BC2" w:rsidRPr="0001562E">
        <w:rPr>
          <w:rFonts w:ascii="Arial" w:hAnsi="Arial" w:cs="Arial"/>
          <w:sz w:val="20"/>
          <w:szCs w:val="20"/>
        </w:rPr>
        <w:t>antud juhul üheks võtmeküsimuseks mitmeid kuid kestnud protsessile ja millest ei ole võimalik TKM KV Tartul mööda vaadata. Liiklusskeem, mis hakkab kehtima liigeldes Siurusse või Tartu Kaubamajja</w:t>
      </w:r>
      <w:r w:rsidR="00937259" w:rsidRPr="0001562E">
        <w:rPr>
          <w:rFonts w:ascii="Arial" w:hAnsi="Arial" w:cs="Arial"/>
          <w:sz w:val="20"/>
          <w:szCs w:val="20"/>
        </w:rPr>
        <w:t>,</w:t>
      </w:r>
      <w:r w:rsidR="000F4BC2" w:rsidRPr="0001562E">
        <w:rPr>
          <w:rFonts w:ascii="Arial" w:hAnsi="Arial" w:cs="Arial"/>
          <w:sz w:val="20"/>
          <w:szCs w:val="20"/>
        </w:rPr>
        <w:t xml:space="preserve"> on Siuru detailplaneeringu juures olulise tähtsusega ning TKM Tartu KV soovib näha selle lahendust ka skeemil, et vältida edaspidi mistahes </w:t>
      </w:r>
      <w:r w:rsidRPr="0001562E">
        <w:rPr>
          <w:rFonts w:ascii="Arial" w:hAnsi="Arial" w:cs="Arial"/>
          <w:sz w:val="20"/>
          <w:szCs w:val="20"/>
        </w:rPr>
        <w:t>eksiarvamusi</w:t>
      </w:r>
      <w:r w:rsidR="000F4BC2" w:rsidRPr="0001562E">
        <w:rPr>
          <w:rFonts w:ascii="Arial" w:hAnsi="Arial" w:cs="Arial"/>
          <w:sz w:val="20"/>
          <w:szCs w:val="20"/>
        </w:rPr>
        <w:t xml:space="preserve">. </w:t>
      </w:r>
      <w:r w:rsidR="000F4BC2" w:rsidRPr="0001562E">
        <w:rPr>
          <w:rFonts w:ascii="Arial" w:hAnsi="Arial" w:cs="Arial"/>
          <w:b/>
          <w:bCs/>
          <w:sz w:val="20"/>
          <w:szCs w:val="20"/>
        </w:rPr>
        <w:t xml:space="preserve">TKM Tartu KV saatis Tartu linnale 31.01.2025 nägemuse Tartu Kaubamaja poolsest liikluslahendusest ja palume see koos Siurusse sisse-väljasõiduga skeemile kanda. </w:t>
      </w:r>
      <w:r w:rsidR="000F4BC2" w:rsidRPr="0001562E">
        <w:rPr>
          <w:rFonts w:ascii="Arial" w:hAnsi="Arial" w:cs="Arial"/>
          <w:sz w:val="20"/>
          <w:szCs w:val="20"/>
        </w:rPr>
        <w:t>Detailplaneering saab aluseks ehitusprojektile, mistõttu on vajalik anda selle korrektseks vormistamiseks sisend</w:t>
      </w:r>
      <w:r w:rsidR="00937259" w:rsidRPr="0001562E">
        <w:rPr>
          <w:rFonts w:ascii="Arial" w:hAnsi="Arial" w:cs="Arial"/>
          <w:sz w:val="20"/>
          <w:szCs w:val="20"/>
        </w:rPr>
        <w:t xml:space="preserve"> (põhimõttelise liikluslahenduse kujul)</w:t>
      </w:r>
      <w:r w:rsidR="000F4BC2" w:rsidRPr="0001562E">
        <w:rPr>
          <w:rFonts w:ascii="Arial" w:hAnsi="Arial" w:cs="Arial"/>
          <w:sz w:val="20"/>
          <w:szCs w:val="20"/>
        </w:rPr>
        <w:t xml:space="preserve"> juba detailplaneeringu </w:t>
      </w:r>
      <w:r w:rsidR="00937259" w:rsidRPr="0001562E">
        <w:rPr>
          <w:rFonts w:ascii="Arial" w:hAnsi="Arial" w:cs="Arial"/>
          <w:sz w:val="20"/>
          <w:szCs w:val="20"/>
        </w:rPr>
        <w:t xml:space="preserve">menetlemise </w:t>
      </w:r>
      <w:r w:rsidR="000F4BC2" w:rsidRPr="0001562E">
        <w:rPr>
          <w:rFonts w:ascii="Arial" w:hAnsi="Arial" w:cs="Arial"/>
          <w:sz w:val="20"/>
          <w:szCs w:val="20"/>
        </w:rPr>
        <w:t>tasandil.</w:t>
      </w:r>
      <w:r w:rsidR="006E6EDB" w:rsidRPr="0001562E">
        <w:rPr>
          <w:rFonts w:ascii="Arial" w:hAnsi="Arial" w:cs="Arial"/>
          <w:sz w:val="20"/>
          <w:szCs w:val="20"/>
        </w:rPr>
        <w:t xml:space="preserve"> </w:t>
      </w:r>
    </w:p>
    <w:p w14:paraId="0DB430E9" w14:textId="454C9A85" w:rsidR="000A29CA" w:rsidRPr="0001562E" w:rsidRDefault="000A29CA" w:rsidP="006E6EDB">
      <w:pPr>
        <w:pStyle w:val="ListParagraph"/>
        <w:numPr>
          <w:ilvl w:val="0"/>
          <w:numId w:val="3"/>
        </w:numPr>
        <w:spacing w:before="120" w:after="120" w:line="280" w:lineRule="exact"/>
        <w:ind w:left="426" w:hanging="426"/>
        <w:contextualSpacing w:val="0"/>
        <w:jc w:val="both"/>
        <w:rPr>
          <w:rFonts w:ascii="Arial" w:hAnsi="Arial" w:cs="Arial"/>
          <w:b/>
          <w:bCs/>
          <w:sz w:val="20"/>
          <w:szCs w:val="20"/>
        </w:rPr>
      </w:pPr>
      <w:r w:rsidRPr="0001562E">
        <w:rPr>
          <w:rFonts w:ascii="Arial" w:hAnsi="Arial" w:cs="Arial"/>
          <w:b/>
          <w:bCs/>
          <w:sz w:val="20"/>
          <w:szCs w:val="20"/>
        </w:rPr>
        <w:lastRenderedPageBreak/>
        <w:t>TKM KV Tartu 31.01.2025:</w:t>
      </w:r>
    </w:p>
    <w:p w14:paraId="46A30433" w14:textId="10F23BF1" w:rsidR="000A29CA" w:rsidRPr="0001562E" w:rsidRDefault="000A29CA" w:rsidP="006E6EDB">
      <w:pPr>
        <w:spacing w:before="120" w:after="120" w:line="280" w:lineRule="exact"/>
        <w:jc w:val="both"/>
        <w:rPr>
          <w:rFonts w:ascii="Arial" w:hAnsi="Arial" w:cs="Arial"/>
          <w:sz w:val="20"/>
          <w:szCs w:val="20"/>
        </w:rPr>
      </w:pPr>
      <w:r w:rsidRPr="0001562E">
        <w:rPr>
          <w:rFonts w:ascii="Arial" w:hAnsi="Arial" w:cs="Arial"/>
          <w:sz w:val="20"/>
          <w:szCs w:val="20"/>
        </w:rPr>
        <w:t xml:space="preserve">Täpsustada DP Seletuskirja punkti 2.6.1 lehekülgedel 16 ja 17 tehnovõrkudega seonduvat: </w:t>
      </w:r>
    </w:p>
    <w:p w14:paraId="76E4E82C" w14:textId="77777777" w:rsidR="000A29CA" w:rsidRPr="0001562E" w:rsidRDefault="000A29CA" w:rsidP="006E6EDB">
      <w:pPr>
        <w:spacing w:before="120" w:after="120" w:line="280" w:lineRule="exact"/>
        <w:jc w:val="both"/>
        <w:rPr>
          <w:rFonts w:ascii="Arial" w:hAnsi="Arial" w:cs="Arial"/>
          <w:sz w:val="20"/>
          <w:szCs w:val="20"/>
        </w:rPr>
      </w:pPr>
      <w:r w:rsidRPr="0001562E">
        <w:rPr>
          <w:rFonts w:ascii="Arial" w:hAnsi="Arial" w:cs="Arial"/>
          <w:sz w:val="20"/>
          <w:szCs w:val="20"/>
        </w:rPr>
        <w:t>Planeeringuala piirkond on varustatud hoonete toimimiseks vajalike tehnovõrkudega. Detailplaneeringus määratakse tehnovõrkude ja -rajatiste näitlik asukoht, mida on lubatud projekteerimisel täpsustada ja muuta koostöös puudutatud tehnovõrkude valdajate ning maaomanikega. Projekteeritavate hoonete alale jäävad olemasolevad tehnovõrgud tuleb ümber tõsta, planeeringus on esitatud näitlik ümber tõstetavate tehnovõrkude asukoht Küüni tänaval, Uueturu tänaval ja Vabaduse puiesteel, mida tuleb projektiga täpsustada. Uueturu tänaval tuleb maa-aluse hoonestuse ning juurdepääsurambi projekteerimisel tagada piki Uueturu tänavat kulgevate tehnovõrkude, sh magistraalsademeveetoru toimimine ning vajadusel ümbertõstmine kas Uueturu tänava koridoris või naabertänavatele.</w:t>
      </w:r>
    </w:p>
    <w:p w14:paraId="4B3FFDB3" w14:textId="77777777" w:rsidR="000A29CA" w:rsidRPr="0001562E" w:rsidRDefault="000A29CA" w:rsidP="006E6EDB">
      <w:pPr>
        <w:spacing w:before="120" w:after="120" w:line="280" w:lineRule="exact"/>
        <w:jc w:val="both"/>
        <w:rPr>
          <w:rFonts w:ascii="Arial" w:hAnsi="Arial" w:cs="Arial"/>
          <w:sz w:val="20"/>
          <w:szCs w:val="20"/>
        </w:rPr>
      </w:pPr>
      <w:r w:rsidRPr="0001562E">
        <w:rPr>
          <w:rFonts w:ascii="Arial" w:hAnsi="Arial" w:cs="Arial"/>
          <w:sz w:val="20"/>
          <w:szCs w:val="20"/>
        </w:rPr>
        <w:t>Vastavalt Planeerimisseaduse (PLS) § 126 lg 1 p-le 4 on detailplaneeringu kohustuslikuks ülesandeks detailplaneeringu kohustuslike hoonete ja rajatiste toimimiseks vajalike ehitiste, sealhulgas tehnovõrkude ja -rajatiste ning avalikule teele juurdepääsuteede võimaliku asukoha määramine. Seega ei ole korrektne väita, et detailplaneeringus määratakse tehnovõrkude ja rajatiste näitlik asukoht – määratakse võimalik asukoht.</w:t>
      </w:r>
    </w:p>
    <w:p w14:paraId="4FC913A8" w14:textId="70F48B99" w:rsidR="000A29CA" w:rsidRPr="0001562E" w:rsidRDefault="000A29CA" w:rsidP="006E6EDB">
      <w:pPr>
        <w:spacing w:before="120" w:after="120" w:line="280" w:lineRule="exact"/>
        <w:jc w:val="both"/>
        <w:rPr>
          <w:rFonts w:ascii="Arial" w:hAnsi="Arial" w:cs="Arial"/>
          <w:sz w:val="20"/>
          <w:szCs w:val="20"/>
        </w:rPr>
      </w:pPr>
      <w:r w:rsidRPr="0001562E">
        <w:rPr>
          <w:rFonts w:ascii="Arial" w:hAnsi="Arial" w:cs="Arial"/>
          <w:sz w:val="20"/>
          <w:szCs w:val="20"/>
        </w:rPr>
        <w:t>Täpsustada tehnovõrkude võimalikke asukohti seletuskirjas ja joonisel nii, et tehnovõrkude uued asukohad ja lahendus arvestaks sellega, et Tartu Kaubamaja, mille senise liikluskorralduse lahenduse muutmise vajadus on tingitud koostatavast detailplaneeringust, ühendatakse Siuru rambiga. Tehnovõrgud võivad asuda Tartu Kaubamaja ja rambi vahelisel maa-alal vaid siis, kui neid on võimalik sinna projekteerimisnormidest lähtuvalt nõuetekohaselt paigutada.</w:t>
      </w:r>
    </w:p>
    <w:p w14:paraId="5C14C610" w14:textId="77777777" w:rsidR="007D7B3F" w:rsidRPr="0001562E" w:rsidRDefault="007D7B3F" w:rsidP="006E6EDB">
      <w:pPr>
        <w:spacing w:before="120" w:after="120" w:line="280" w:lineRule="exact"/>
        <w:jc w:val="both"/>
        <w:rPr>
          <w:rFonts w:ascii="Arial" w:hAnsi="Arial" w:cs="Arial"/>
          <w:sz w:val="20"/>
          <w:szCs w:val="20"/>
        </w:rPr>
      </w:pPr>
    </w:p>
    <w:p w14:paraId="0EBBBA16" w14:textId="4E3B82C6" w:rsidR="00DE25EE" w:rsidRPr="0001562E" w:rsidRDefault="00DE25EE" w:rsidP="006E6EDB">
      <w:pPr>
        <w:spacing w:before="120" w:after="120" w:line="280" w:lineRule="exact"/>
        <w:jc w:val="both"/>
        <w:rPr>
          <w:rFonts w:ascii="Arial" w:hAnsi="Arial" w:cs="Arial"/>
          <w:b/>
          <w:bCs/>
          <w:sz w:val="20"/>
          <w:szCs w:val="20"/>
        </w:rPr>
      </w:pPr>
      <w:r w:rsidRPr="0001562E">
        <w:rPr>
          <w:rFonts w:ascii="Arial" w:hAnsi="Arial" w:cs="Arial"/>
          <w:b/>
          <w:bCs/>
          <w:sz w:val="20"/>
          <w:szCs w:val="20"/>
        </w:rPr>
        <w:t>Tartu linn 17.02.2025:</w:t>
      </w:r>
    </w:p>
    <w:p w14:paraId="1F445546" w14:textId="3D2BA3E6" w:rsidR="00DE25EE" w:rsidRPr="0001562E" w:rsidRDefault="00DE25EE" w:rsidP="006E6EDB">
      <w:pPr>
        <w:spacing w:before="120" w:after="120" w:line="280" w:lineRule="exact"/>
        <w:jc w:val="both"/>
        <w:rPr>
          <w:rFonts w:ascii="Arial" w:hAnsi="Arial" w:cs="Arial"/>
          <w:b/>
          <w:bCs/>
          <w:sz w:val="20"/>
          <w:szCs w:val="20"/>
        </w:rPr>
      </w:pPr>
      <w:r w:rsidRPr="0001562E">
        <w:rPr>
          <w:rFonts w:ascii="Arial" w:hAnsi="Arial" w:cs="Arial"/>
          <w:b/>
          <w:bCs/>
          <w:sz w:val="20"/>
          <w:szCs w:val="20"/>
        </w:rPr>
        <w:t xml:space="preserve">Arvestada ning asendada seletuskirjas sõna </w:t>
      </w:r>
      <w:r w:rsidRPr="0001562E">
        <w:rPr>
          <w:rFonts w:ascii="Arial" w:hAnsi="Arial" w:cs="Arial"/>
          <w:b/>
          <w:bCs/>
          <w:i/>
          <w:iCs/>
          <w:sz w:val="20"/>
          <w:szCs w:val="20"/>
        </w:rPr>
        <w:t>näitlik</w:t>
      </w:r>
      <w:r w:rsidRPr="0001562E">
        <w:rPr>
          <w:rFonts w:ascii="Arial" w:hAnsi="Arial" w:cs="Arial"/>
          <w:b/>
          <w:bCs/>
          <w:sz w:val="20"/>
          <w:szCs w:val="20"/>
        </w:rPr>
        <w:t xml:space="preserve"> sõnaga </w:t>
      </w:r>
      <w:r w:rsidRPr="0001562E">
        <w:rPr>
          <w:rFonts w:ascii="Arial" w:hAnsi="Arial" w:cs="Arial"/>
          <w:b/>
          <w:bCs/>
          <w:i/>
          <w:iCs/>
          <w:sz w:val="20"/>
          <w:szCs w:val="20"/>
        </w:rPr>
        <w:t>võimalik</w:t>
      </w:r>
      <w:r w:rsidRPr="0001562E">
        <w:rPr>
          <w:rFonts w:ascii="Arial" w:hAnsi="Arial" w:cs="Arial"/>
          <w:b/>
          <w:bCs/>
          <w:sz w:val="20"/>
          <w:szCs w:val="20"/>
        </w:rPr>
        <w:t>.</w:t>
      </w:r>
    </w:p>
    <w:p w14:paraId="1B882949" w14:textId="77777777" w:rsidR="00DE25EE" w:rsidRPr="0001562E" w:rsidRDefault="00DE25EE" w:rsidP="006E6EDB">
      <w:pPr>
        <w:spacing w:before="120" w:after="120" w:line="280" w:lineRule="exact"/>
        <w:jc w:val="both"/>
        <w:rPr>
          <w:rFonts w:ascii="Arial" w:hAnsi="Arial" w:cs="Arial"/>
          <w:i/>
          <w:iCs/>
          <w:sz w:val="20"/>
          <w:szCs w:val="20"/>
        </w:rPr>
      </w:pPr>
      <w:r w:rsidRPr="0001562E">
        <w:rPr>
          <w:rFonts w:ascii="Arial" w:hAnsi="Arial" w:cs="Arial"/>
          <w:sz w:val="20"/>
          <w:szCs w:val="20"/>
        </w:rPr>
        <w:t xml:space="preserve">Täiendada seletuskirja järgmiselt: </w:t>
      </w:r>
      <w:r w:rsidRPr="0001562E">
        <w:rPr>
          <w:rFonts w:ascii="Arial" w:hAnsi="Arial" w:cs="Arial"/>
          <w:i/>
          <w:iCs/>
          <w:sz w:val="20"/>
          <w:szCs w:val="20"/>
        </w:rPr>
        <w:t>Tehnovõrgud võivad asuda Tartu Kaubamaja ja rambi vahelisel maa-alal vaid siis, kui neid on võimalik sinna projekteerimisnormidest lähtuvalt nõuetekohaselt paigutada.   </w:t>
      </w:r>
    </w:p>
    <w:p w14:paraId="51A49A9A" w14:textId="77777777" w:rsidR="00DE25EE" w:rsidRPr="0001562E" w:rsidRDefault="00DE25EE" w:rsidP="006E6EDB">
      <w:pPr>
        <w:spacing w:before="120" w:after="120" w:line="280" w:lineRule="exact"/>
        <w:jc w:val="both"/>
        <w:rPr>
          <w:rFonts w:ascii="Arial" w:hAnsi="Arial" w:cs="Arial"/>
          <w:sz w:val="20"/>
          <w:szCs w:val="20"/>
        </w:rPr>
      </w:pPr>
      <w:r w:rsidRPr="0001562E">
        <w:rPr>
          <w:rFonts w:ascii="Arial" w:hAnsi="Arial" w:cs="Arial"/>
          <w:sz w:val="20"/>
          <w:szCs w:val="20"/>
        </w:rPr>
        <w:t>Tehnovõrgud on planeeritud ja joonisel kajastatud. Tehnovõrkude toimimise ja ümbertõstmise vajadus ning võimalused on projekteerimisel tagatud ja DP seletuskirjas sätestatud: Uueturu tänaval tuleb maa-aluse hoonestuse ning juurdepääsurambi projekteerimisel tagada piki Uueturu tänavat kulgevate tehnovõrkude, sh magistraalsademeveetoru toimimine ning vajadusel ümbertõstmine kas Uueturu tänava koridoris või naabertänavatele.</w:t>
      </w:r>
    </w:p>
    <w:p w14:paraId="32CBF1EB" w14:textId="77777777" w:rsidR="00DE25EE" w:rsidRPr="0001562E" w:rsidRDefault="00DE25EE" w:rsidP="006E6EDB">
      <w:pPr>
        <w:spacing w:before="120" w:after="120" w:line="280" w:lineRule="exact"/>
        <w:jc w:val="both"/>
        <w:rPr>
          <w:rFonts w:ascii="Arial" w:hAnsi="Arial" w:cs="Arial"/>
          <w:sz w:val="20"/>
          <w:szCs w:val="20"/>
        </w:rPr>
      </w:pPr>
      <w:r w:rsidRPr="0001562E">
        <w:rPr>
          <w:rFonts w:ascii="Arial" w:hAnsi="Arial" w:cs="Arial"/>
          <w:sz w:val="20"/>
          <w:szCs w:val="20"/>
        </w:rPr>
        <w:t>Tehnovõrkude täpne lahendus, sh ümbertõstmise vajadus selgub projekteerimisel.  </w:t>
      </w:r>
    </w:p>
    <w:p w14:paraId="0FC94E5E" w14:textId="77777777" w:rsidR="007D7B3F" w:rsidRPr="0001562E" w:rsidRDefault="007D7B3F" w:rsidP="006E6EDB">
      <w:pPr>
        <w:spacing w:before="120" w:after="120" w:line="280" w:lineRule="exact"/>
        <w:jc w:val="both"/>
        <w:rPr>
          <w:rFonts w:ascii="Arial" w:hAnsi="Arial" w:cs="Arial"/>
          <w:sz w:val="20"/>
          <w:szCs w:val="20"/>
        </w:rPr>
      </w:pPr>
    </w:p>
    <w:p w14:paraId="1951B2B2" w14:textId="0FEDB3E9" w:rsidR="007D7B3F" w:rsidRPr="0001562E" w:rsidRDefault="007D7B3F" w:rsidP="006E6EDB">
      <w:pPr>
        <w:spacing w:before="120" w:after="120" w:line="280" w:lineRule="exact"/>
        <w:jc w:val="both"/>
        <w:rPr>
          <w:rFonts w:ascii="Arial" w:hAnsi="Arial" w:cs="Arial"/>
          <w:b/>
          <w:bCs/>
          <w:sz w:val="20"/>
          <w:szCs w:val="20"/>
          <w:u w:val="single"/>
        </w:rPr>
      </w:pPr>
      <w:r w:rsidRPr="0001562E">
        <w:rPr>
          <w:rFonts w:ascii="Arial" w:hAnsi="Arial" w:cs="Arial"/>
          <w:b/>
          <w:bCs/>
          <w:sz w:val="20"/>
          <w:szCs w:val="20"/>
          <w:u w:val="single"/>
        </w:rPr>
        <w:t>TKM KV Tartu 05.03.2025</w:t>
      </w:r>
      <w:r w:rsidRPr="0001562E">
        <w:rPr>
          <w:rFonts w:ascii="Arial" w:hAnsi="Arial" w:cs="Arial"/>
          <w:b/>
          <w:bCs/>
          <w:sz w:val="20"/>
          <w:szCs w:val="20"/>
        </w:rPr>
        <w:t xml:space="preserve">: </w:t>
      </w:r>
      <w:r w:rsidRPr="0001562E">
        <w:rPr>
          <w:rFonts w:ascii="Arial" w:hAnsi="Arial" w:cs="Arial"/>
          <w:sz w:val="20"/>
          <w:szCs w:val="20"/>
        </w:rPr>
        <w:t xml:space="preserve">Meile teadaolevalt ei ole tegemist detailplaneeringu juures olevate lõplike joonistega, kuna olemasolevate jooniste puhul ei </w:t>
      </w:r>
      <w:r w:rsidR="00937259" w:rsidRPr="0001562E">
        <w:rPr>
          <w:rFonts w:ascii="Arial" w:hAnsi="Arial" w:cs="Arial"/>
          <w:sz w:val="20"/>
          <w:szCs w:val="20"/>
        </w:rPr>
        <w:t xml:space="preserve">ole </w:t>
      </w:r>
      <w:r w:rsidRPr="0001562E">
        <w:rPr>
          <w:rFonts w:ascii="Arial" w:hAnsi="Arial" w:cs="Arial"/>
          <w:sz w:val="20"/>
          <w:szCs w:val="20"/>
        </w:rPr>
        <w:t xml:space="preserve">arvestatud, et Tartu Kaubamaja rambilahendusega liitub. Palume kontrollida, vajadusel korrigeerida ja saata meile uued versioonid joonistest. </w:t>
      </w:r>
      <w:r w:rsidR="00937259" w:rsidRPr="0001562E">
        <w:rPr>
          <w:rFonts w:ascii="Arial" w:hAnsi="Arial" w:cs="Arial"/>
          <w:sz w:val="20"/>
          <w:szCs w:val="20"/>
        </w:rPr>
        <w:t>Jääme endiselt enda seisukoha juurde, et planeeritavad tehnovõrgud ja olemasolevate võimalik ümbertõstmine peab olema jooniselt nähtav.</w:t>
      </w:r>
      <w:r w:rsidR="00937259" w:rsidRPr="0001562E">
        <w:rPr>
          <w:rFonts w:ascii="Arial" w:hAnsi="Arial" w:cs="Arial"/>
          <w:b/>
          <w:bCs/>
          <w:sz w:val="20"/>
          <w:szCs w:val="20"/>
          <w:u w:val="single"/>
        </w:rPr>
        <w:t xml:space="preserve"> </w:t>
      </w:r>
    </w:p>
    <w:p w14:paraId="61085FD7" w14:textId="77777777" w:rsidR="007D7B3F" w:rsidRPr="0001562E" w:rsidRDefault="007D7B3F" w:rsidP="006E6EDB">
      <w:pPr>
        <w:spacing w:before="120" w:after="120" w:line="280" w:lineRule="exact"/>
        <w:jc w:val="both"/>
        <w:rPr>
          <w:rFonts w:ascii="Arial" w:hAnsi="Arial" w:cs="Arial"/>
          <w:sz w:val="20"/>
          <w:szCs w:val="20"/>
        </w:rPr>
      </w:pPr>
    </w:p>
    <w:p w14:paraId="550C9465" w14:textId="31CD6202" w:rsidR="00DE25EE" w:rsidRPr="0001562E" w:rsidRDefault="007D7B3F" w:rsidP="006E6EDB">
      <w:pPr>
        <w:pStyle w:val="ListParagraph"/>
        <w:numPr>
          <w:ilvl w:val="0"/>
          <w:numId w:val="3"/>
        </w:numPr>
        <w:spacing w:before="120" w:after="120" w:line="280" w:lineRule="exact"/>
        <w:ind w:left="426" w:hanging="426"/>
        <w:contextualSpacing w:val="0"/>
        <w:jc w:val="both"/>
        <w:rPr>
          <w:rFonts w:ascii="Arial" w:hAnsi="Arial" w:cs="Arial"/>
          <w:b/>
          <w:bCs/>
          <w:sz w:val="20"/>
          <w:szCs w:val="20"/>
        </w:rPr>
      </w:pPr>
      <w:r w:rsidRPr="0001562E">
        <w:rPr>
          <w:rFonts w:ascii="Arial" w:hAnsi="Arial" w:cs="Arial"/>
          <w:b/>
          <w:bCs/>
          <w:sz w:val="20"/>
          <w:szCs w:val="20"/>
        </w:rPr>
        <w:t>TKM KV Tartu 31.01.2025:</w:t>
      </w:r>
    </w:p>
    <w:p w14:paraId="635C4641" w14:textId="77777777" w:rsidR="007D7B3F" w:rsidRPr="0001562E" w:rsidRDefault="007D7B3F" w:rsidP="006E6EDB">
      <w:pPr>
        <w:spacing w:before="120" w:after="120" w:line="280" w:lineRule="exact"/>
        <w:jc w:val="both"/>
        <w:rPr>
          <w:rFonts w:ascii="Arial" w:eastAsia="Times New Roman" w:hAnsi="Arial" w:cs="Arial"/>
          <w:color w:val="000000"/>
          <w:sz w:val="20"/>
          <w:szCs w:val="20"/>
        </w:rPr>
      </w:pPr>
      <w:r w:rsidRPr="0001562E">
        <w:rPr>
          <w:rFonts w:ascii="Arial" w:eastAsia="Times New Roman" w:hAnsi="Arial" w:cs="Arial"/>
          <w:color w:val="000000"/>
          <w:sz w:val="20"/>
          <w:szCs w:val="20"/>
        </w:rPr>
        <w:t xml:space="preserve">DP Seletuskirja leheküljel 26 asendada järgmine tekst (punkt 2.12): </w:t>
      </w:r>
    </w:p>
    <w:p w14:paraId="660013D6" w14:textId="77777777" w:rsidR="007D7B3F" w:rsidRPr="0001562E" w:rsidRDefault="007D7B3F" w:rsidP="006E6EDB">
      <w:pPr>
        <w:spacing w:before="120" w:after="120" w:line="280" w:lineRule="exact"/>
        <w:jc w:val="both"/>
        <w:rPr>
          <w:rFonts w:ascii="Arial" w:hAnsi="Arial" w:cs="Arial"/>
          <w:i/>
          <w:iCs/>
          <w:color w:val="000000"/>
          <w:sz w:val="20"/>
          <w:szCs w:val="20"/>
        </w:rPr>
      </w:pPr>
      <w:r w:rsidRPr="0001562E">
        <w:rPr>
          <w:rFonts w:ascii="Arial" w:hAnsi="Arial" w:cs="Arial"/>
          <w:i/>
          <w:iCs/>
          <w:color w:val="000000"/>
          <w:sz w:val="20"/>
          <w:szCs w:val="20"/>
        </w:rPr>
        <w:lastRenderedPageBreak/>
        <w:t xml:space="preserve">Käesolev detailplaneering on pärast kehtestamist aluseks planeeringualal edaspidi teostavatele ehituslikele ja tehnilistele projektidele. Kultuurikeskuse hoone ehituse ajal peab olema tagatud Tartu Kaubamaja laadimisala toimimine ning Uueturu tänavalt parklasse sisse ja väljasõit. </w:t>
      </w:r>
    </w:p>
    <w:p w14:paraId="2C05EBFC" w14:textId="77777777" w:rsidR="007D7B3F" w:rsidRPr="0001562E" w:rsidRDefault="007D7B3F" w:rsidP="006E6EDB">
      <w:pPr>
        <w:spacing w:before="120" w:after="120" w:line="280" w:lineRule="exact"/>
        <w:jc w:val="both"/>
        <w:rPr>
          <w:rFonts w:ascii="Arial" w:hAnsi="Arial" w:cs="Arial"/>
          <w:i/>
          <w:iCs/>
          <w:color w:val="000000"/>
          <w:sz w:val="20"/>
          <w:szCs w:val="20"/>
        </w:rPr>
      </w:pPr>
      <w:r w:rsidRPr="0001562E">
        <w:rPr>
          <w:rFonts w:ascii="Arial" w:hAnsi="Arial" w:cs="Arial"/>
          <w:i/>
          <w:iCs/>
          <w:color w:val="000000"/>
          <w:sz w:val="20"/>
          <w:szCs w:val="20"/>
        </w:rPr>
        <w:t xml:space="preserve">Riia tn 1 hoone ühendamine rambiga eeldab tehnovõrkude ümbertõstmist, mille osas linn ei võta endale kohustust kanda rajatise ümbertõstmise kulusid. Ümbertõstmine toimub koostöös võrguvaldajaga Riia tn 1 igakordse omaniku kulul kui ei ole linnaga kokkulepitud teisiti. </w:t>
      </w:r>
    </w:p>
    <w:p w14:paraId="7A3AE3F5" w14:textId="77777777" w:rsidR="007D7B3F" w:rsidRPr="0001562E" w:rsidRDefault="007D7B3F" w:rsidP="006E6EDB">
      <w:pPr>
        <w:spacing w:before="120" w:after="120" w:line="280" w:lineRule="exact"/>
        <w:jc w:val="both"/>
        <w:rPr>
          <w:rFonts w:ascii="Arial" w:hAnsi="Arial" w:cs="Arial"/>
          <w:i/>
          <w:iCs/>
          <w:color w:val="000000"/>
          <w:sz w:val="20"/>
          <w:szCs w:val="20"/>
        </w:rPr>
      </w:pPr>
      <w:r w:rsidRPr="0001562E">
        <w:rPr>
          <w:rFonts w:ascii="Arial" w:hAnsi="Arial" w:cs="Arial"/>
          <w:i/>
          <w:iCs/>
          <w:color w:val="000000"/>
          <w:sz w:val="20"/>
          <w:szCs w:val="20"/>
        </w:rPr>
        <w:t>Planeeritud ehitusõiguse realiseerib ja rahastab krundi omanik ja/või valdaja. Hoone(te) projektid tuleb kooskõlastada muinsuskaitseametiga.</w:t>
      </w:r>
    </w:p>
    <w:p w14:paraId="29ABF540" w14:textId="77777777" w:rsidR="007D7B3F" w:rsidRPr="0001562E" w:rsidRDefault="007D7B3F" w:rsidP="006E6EDB">
      <w:pPr>
        <w:spacing w:before="120" w:after="120" w:line="280" w:lineRule="exact"/>
        <w:jc w:val="both"/>
        <w:rPr>
          <w:rFonts w:ascii="Arial" w:hAnsi="Arial" w:cs="Arial"/>
          <w:color w:val="000000"/>
          <w:sz w:val="20"/>
          <w:szCs w:val="20"/>
        </w:rPr>
      </w:pPr>
      <w:r w:rsidRPr="0001562E">
        <w:rPr>
          <w:rFonts w:ascii="Arial" w:hAnsi="Arial" w:cs="Arial"/>
          <w:color w:val="000000"/>
          <w:sz w:val="20"/>
          <w:szCs w:val="20"/>
        </w:rPr>
        <w:t>TKM KV sõnastuse ettepanek:</w:t>
      </w:r>
    </w:p>
    <w:p w14:paraId="44EC5F6F" w14:textId="77777777" w:rsidR="007D7B3F" w:rsidRPr="0001562E" w:rsidRDefault="007D7B3F" w:rsidP="006E6EDB">
      <w:pPr>
        <w:spacing w:before="120" w:after="120" w:line="280" w:lineRule="exact"/>
        <w:jc w:val="both"/>
        <w:rPr>
          <w:rFonts w:ascii="Arial" w:hAnsi="Arial" w:cs="Arial"/>
          <w:i/>
          <w:iCs/>
          <w:color w:val="000000"/>
          <w:sz w:val="20"/>
          <w:szCs w:val="20"/>
        </w:rPr>
      </w:pPr>
      <w:r w:rsidRPr="0001562E">
        <w:rPr>
          <w:rFonts w:ascii="Arial" w:hAnsi="Arial" w:cs="Arial"/>
          <w:i/>
          <w:iCs/>
          <w:color w:val="000000"/>
          <w:sz w:val="20"/>
          <w:szCs w:val="20"/>
        </w:rPr>
        <w:t xml:space="preserve">Käesolev detailplaneering on pärast kehtestamist aluseks planeeringualal ehitusprojektide koostamisele. Kultuurikeskuse hoone ehituse ajal peab olema tõrgeteta tagatud Tartu Kaubamaja laadimisala toimimine, Uueturu tänavalt Tartu Kaubamaja parklasse sisse- ja väljasõit, kaubalaadimine ning pääs hoonesse jalgsi. Ehituse ajal peab olema tagatud Riia tn 1 kinnistu omaniku eelnev teavitamine seoses liikluskorralduse muudatustega ja võimalike sulgemistega Uueturu tänaval. Ehituse ajaks tuleb koostada ajutise liikluslahenduse projekt (määrates ära seal m.h ka ajutised liikluskorralduse lahendused, sh arvestades kõiki liiklejate liike), määrates selle koostamise nõude ka ehitusloa kõrvaltingimusena. Ajutise liikluskorralduse projekt tuleb eelnevalt kooskõlastada Riia tn 1 kinnistu omanikuga. Ehituse ajal peavad toimima kõik Tartu Kaubamaja teenindavad tehnovõrgud. </w:t>
      </w:r>
    </w:p>
    <w:p w14:paraId="3B15EE3B" w14:textId="77777777" w:rsidR="007D7B3F" w:rsidRPr="0001562E" w:rsidRDefault="007D7B3F" w:rsidP="006E6EDB">
      <w:pPr>
        <w:spacing w:before="120" w:after="120" w:line="280" w:lineRule="exact"/>
        <w:jc w:val="both"/>
        <w:rPr>
          <w:rFonts w:ascii="Arial" w:hAnsi="Arial" w:cs="Arial"/>
          <w:i/>
          <w:iCs/>
          <w:color w:val="000000"/>
          <w:sz w:val="20"/>
          <w:szCs w:val="20"/>
        </w:rPr>
      </w:pPr>
      <w:r w:rsidRPr="0001562E">
        <w:rPr>
          <w:rFonts w:ascii="Arial" w:hAnsi="Arial" w:cs="Arial"/>
          <w:i/>
          <w:iCs/>
          <w:color w:val="000000"/>
          <w:sz w:val="20"/>
          <w:szCs w:val="20"/>
        </w:rPr>
        <w:t>Planeeringu koostamise korraldaja on kohustatud oma kulul projekteerima ja välja ehitama detailplaneeringukohased avalikuks kasutamiseks ette nähtud juurdepääsurajatised (s.h rambi), haljastuse, välisvalgustuse ning tehnorajatised, kui planeeringu koostamise korraldaja ja detailplaneeringust huvitatud isik ei ole kokku leppinud teisiti. Tehnovõrkude projekteerimine ja ehitamine peab tagama ka nõuetekohased tehnovõrkudega ühendused Tartu Kaubamajale, mille senise liikluskorralduse lahenduse muutmise vajadus on tingitud käesolevast detailplaneeringust. Mistahes kokkulepped kolmandate isikutega, sh kaasrahastamise kokkulepped peavad olema kirjalikult sõlmitud enne detailplaneeringu kehtestamist.  Tehnovõrkude projekteerimine, ühendamine ja/või ümbertõstmine toimub koostöös võrguvaldajatega ja kinnistute, kus tehnovõrgud asuvad või hakkavad asuva või mida tehnovõrgud teenindavad või hakkavad teenindama, omanikega.</w:t>
      </w:r>
    </w:p>
    <w:p w14:paraId="53611D28" w14:textId="77777777" w:rsidR="007D7B3F" w:rsidRPr="0001562E" w:rsidRDefault="007D7B3F" w:rsidP="006E6EDB">
      <w:pPr>
        <w:spacing w:before="120" w:after="120" w:line="280" w:lineRule="exact"/>
        <w:jc w:val="both"/>
        <w:rPr>
          <w:rFonts w:ascii="Arial" w:hAnsi="Arial" w:cs="Arial"/>
          <w:i/>
          <w:iCs/>
          <w:color w:val="000000"/>
          <w:sz w:val="20"/>
          <w:szCs w:val="20"/>
        </w:rPr>
      </w:pPr>
      <w:r w:rsidRPr="0001562E">
        <w:rPr>
          <w:rFonts w:ascii="Arial" w:hAnsi="Arial" w:cs="Arial"/>
          <w:i/>
          <w:iCs/>
          <w:color w:val="000000"/>
          <w:sz w:val="20"/>
          <w:szCs w:val="20"/>
        </w:rPr>
        <w:t>Kuni ei ole kokku lepitud teisiti, viib detailplaneeringust huvitatud isik detailplaneeringu ellu ja kannab selleks vajalikud kulud. Hoone(te) projektid tuleb kooskõlastada muinsuskaitseametiga.</w:t>
      </w:r>
    </w:p>
    <w:p w14:paraId="635A047D" w14:textId="77777777" w:rsidR="00AA5EDE" w:rsidRPr="0001562E" w:rsidRDefault="00AA5EDE" w:rsidP="006E6EDB">
      <w:pPr>
        <w:spacing w:before="120" w:after="120" w:line="280" w:lineRule="exact"/>
        <w:jc w:val="both"/>
        <w:rPr>
          <w:rFonts w:ascii="Arial" w:hAnsi="Arial" w:cs="Arial"/>
          <w:i/>
          <w:iCs/>
          <w:color w:val="000000"/>
          <w:sz w:val="20"/>
          <w:szCs w:val="20"/>
        </w:rPr>
      </w:pPr>
    </w:p>
    <w:p w14:paraId="7FC8966A" w14:textId="5FA402A6" w:rsidR="00AA5EDE" w:rsidRPr="0001562E" w:rsidRDefault="00AA5EDE" w:rsidP="006E6EDB">
      <w:pPr>
        <w:spacing w:before="120" w:after="120" w:line="280" w:lineRule="exact"/>
        <w:jc w:val="both"/>
        <w:rPr>
          <w:rFonts w:ascii="Arial" w:hAnsi="Arial" w:cs="Arial"/>
          <w:b/>
          <w:bCs/>
          <w:color w:val="000000"/>
          <w:sz w:val="20"/>
          <w:szCs w:val="20"/>
        </w:rPr>
      </w:pPr>
      <w:r w:rsidRPr="0001562E">
        <w:rPr>
          <w:rFonts w:ascii="Arial" w:hAnsi="Arial" w:cs="Arial"/>
          <w:b/>
          <w:bCs/>
          <w:color w:val="000000"/>
          <w:sz w:val="20"/>
          <w:szCs w:val="20"/>
        </w:rPr>
        <w:t>Tartu linn 17.02.2025:</w:t>
      </w:r>
    </w:p>
    <w:p w14:paraId="345B029E" w14:textId="77777777" w:rsidR="00AA5EDE" w:rsidRPr="0001562E" w:rsidRDefault="00AA5EDE" w:rsidP="00AA5EDE">
      <w:pPr>
        <w:spacing w:before="120" w:after="120" w:line="280" w:lineRule="exact"/>
        <w:jc w:val="both"/>
        <w:rPr>
          <w:rFonts w:ascii="Arial" w:hAnsi="Arial" w:cs="Arial"/>
          <w:color w:val="000000"/>
          <w:sz w:val="20"/>
          <w:szCs w:val="20"/>
        </w:rPr>
      </w:pPr>
      <w:r w:rsidRPr="0001562E">
        <w:rPr>
          <w:rFonts w:ascii="Arial" w:hAnsi="Arial" w:cs="Arial"/>
          <w:color w:val="000000"/>
          <w:sz w:val="20"/>
          <w:szCs w:val="20"/>
        </w:rPr>
        <w:t>Käesolev detailplaneering on pärast kehtestamist aluseks planeeringualal ehitusprojektide koostamisele. Kultuurikeskuse hoone ehituse ajal peab olema tagatud Tartu Kaubamaja laadimisala toimimine, Uueturu tänavalt Tartu Kaubamaja parklasse sisse- ja väljasõit ning pääs hoonesse jalgsi. Ehituse ajal tuleb Riia tn 1 kinnistu omanikku teavitada eelnevalt seoses liikluskorralduse muudatustega ja võimalike sulgemistega Uueturu tänaval. Ehituse ajaks tuleb koostada ajutise liikluslahenduse projekt (määrates ära seal mh ka ajutised liikluskorralduse lahendused, sh arvestades kõiki liiklejate liike). Ajutise liikluskorralduse projekti tuleb eelnevalt tutvustada Riia tn 1 kinnistu omanikule. Ehituse ajal peavad toimima kõik Tartu Kaubamaja teenindavad tehnovõrgud.</w:t>
      </w:r>
    </w:p>
    <w:p w14:paraId="2280284A" w14:textId="77777777" w:rsidR="00AA5EDE" w:rsidRPr="0001562E" w:rsidRDefault="00AA5EDE" w:rsidP="00AA5EDE">
      <w:pPr>
        <w:spacing w:before="120" w:after="120" w:line="280" w:lineRule="exact"/>
        <w:jc w:val="both"/>
        <w:rPr>
          <w:rFonts w:ascii="Arial" w:hAnsi="Arial" w:cs="Arial"/>
          <w:color w:val="000000"/>
          <w:sz w:val="20"/>
          <w:szCs w:val="20"/>
        </w:rPr>
      </w:pPr>
      <w:r w:rsidRPr="0001562E">
        <w:rPr>
          <w:rFonts w:ascii="Arial" w:hAnsi="Arial" w:cs="Arial"/>
          <w:color w:val="000000"/>
          <w:sz w:val="20"/>
          <w:szCs w:val="20"/>
        </w:rPr>
        <w:t>Planeeringu koostamise korraldaja on kohustatud oma kulul projekteerima ja välja ehitama detailplaneeringukohased avalikud rajatised, mis on vajalikud planeeringu elluviimiseks. Rambi kaudu Tartu Kaubamaja jaoks vajaliku sisse- ja väljapääsu ümberehitamisega seotud kulude kandmises osaleb Kaubamaja. Kokkulepe rahastamises on sõlmitud enne planeeringu kehtestamist. Juhul kui väljaehitamise tingimustes kokkulepet ei saavutata, säilivad senised sisse- ja väljapääsud.</w:t>
      </w:r>
    </w:p>
    <w:p w14:paraId="29965DE6" w14:textId="77777777" w:rsidR="00AA5EDE" w:rsidRPr="0001562E" w:rsidRDefault="00AA5EDE" w:rsidP="00AA5EDE">
      <w:pPr>
        <w:spacing w:before="120" w:after="120" w:line="280" w:lineRule="exact"/>
        <w:jc w:val="both"/>
        <w:rPr>
          <w:rFonts w:ascii="Arial" w:hAnsi="Arial" w:cs="Arial"/>
          <w:color w:val="000000"/>
          <w:sz w:val="20"/>
          <w:szCs w:val="20"/>
        </w:rPr>
      </w:pPr>
      <w:r w:rsidRPr="0001562E">
        <w:rPr>
          <w:rFonts w:ascii="Arial" w:hAnsi="Arial" w:cs="Arial"/>
          <w:color w:val="000000"/>
          <w:sz w:val="20"/>
          <w:szCs w:val="20"/>
        </w:rPr>
        <w:lastRenderedPageBreak/>
        <w:t>Tehnovõrkude projekteerimine ja ehitamine peab tagama ka nõuetekohased tehnovõrkudega ühendused Tartu Kaubamajale.</w:t>
      </w:r>
    </w:p>
    <w:p w14:paraId="089D112E" w14:textId="77777777" w:rsidR="00AA5EDE" w:rsidRPr="0001562E" w:rsidRDefault="00AA5EDE" w:rsidP="00AA5EDE">
      <w:pPr>
        <w:spacing w:before="120" w:after="120" w:line="280" w:lineRule="exact"/>
        <w:jc w:val="both"/>
        <w:rPr>
          <w:rFonts w:ascii="Arial" w:hAnsi="Arial" w:cs="Arial"/>
          <w:color w:val="000000"/>
          <w:sz w:val="20"/>
          <w:szCs w:val="20"/>
        </w:rPr>
      </w:pPr>
      <w:r w:rsidRPr="0001562E">
        <w:rPr>
          <w:rFonts w:ascii="Arial" w:hAnsi="Arial" w:cs="Arial"/>
          <w:color w:val="000000"/>
          <w:sz w:val="20"/>
          <w:szCs w:val="20"/>
        </w:rPr>
        <w:t xml:space="preserve">Tehnovõrkude projekteerimine, ühendamine ja/või ümbertõstmine toimub koostöös võrguvaldajatega ja kinnistute, kus tehnovõrgud asuvad või hakkavad asuva või mida tehnovõrgud teenindavad või hakkavad teenindama, omanikega. </w:t>
      </w:r>
    </w:p>
    <w:p w14:paraId="0CA8D646" w14:textId="77777777" w:rsidR="00AA5EDE" w:rsidRPr="0001562E" w:rsidRDefault="00AA5EDE" w:rsidP="00AA5EDE">
      <w:pPr>
        <w:spacing w:before="120" w:after="120" w:line="280" w:lineRule="exact"/>
        <w:jc w:val="both"/>
        <w:rPr>
          <w:rFonts w:ascii="Arial" w:hAnsi="Arial" w:cs="Arial"/>
          <w:color w:val="000000"/>
          <w:sz w:val="20"/>
          <w:szCs w:val="20"/>
        </w:rPr>
      </w:pPr>
      <w:r w:rsidRPr="0001562E">
        <w:rPr>
          <w:rFonts w:ascii="Arial" w:hAnsi="Arial" w:cs="Arial"/>
          <w:color w:val="000000"/>
          <w:sz w:val="20"/>
          <w:szCs w:val="20"/>
        </w:rPr>
        <w:t>Hoone(te) projektid tuleb kooskõlastada muinsuskaitseametiga.</w:t>
      </w:r>
    </w:p>
    <w:p w14:paraId="1248C50F" w14:textId="77777777" w:rsidR="00AA5EDE" w:rsidRPr="0001562E" w:rsidRDefault="00AA5EDE" w:rsidP="006E6EDB">
      <w:pPr>
        <w:spacing w:before="120" w:after="120" w:line="280" w:lineRule="exact"/>
        <w:jc w:val="both"/>
        <w:rPr>
          <w:rFonts w:ascii="Arial" w:hAnsi="Arial" w:cs="Arial"/>
          <w:i/>
          <w:iCs/>
          <w:color w:val="000000"/>
          <w:sz w:val="20"/>
          <w:szCs w:val="20"/>
        </w:rPr>
      </w:pPr>
    </w:p>
    <w:p w14:paraId="47D19C2F" w14:textId="2BC06E92" w:rsidR="007D7B3F" w:rsidRPr="0001562E" w:rsidRDefault="007D7B3F" w:rsidP="006E6EDB">
      <w:pPr>
        <w:spacing w:before="120" w:after="120" w:line="280" w:lineRule="exact"/>
        <w:jc w:val="both"/>
        <w:rPr>
          <w:rFonts w:ascii="Arial" w:hAnsi="Arial" w:cs="Arial"/>
          <w:b/>
          <w:bCs/>
          <w:sz w:val="20"/>
          <w:szCs w:val="20"/>
          <w:u w:val="single"/>
        </w:rPr>
      </w:pPr>
      <w:r w:rsidRPr="0001562E">
        <w:rPr>
          <w:rFonts w:ascii="Arial" w:hAnsi="Arial" w:cs="Arial"/>
          <w:b/>
          <w:bCs/>
          <w:sz w:val="20"/>
          <w:szCs w:val="20"/>
          <w:u w:val="single"/>
        </w:rPr>
        <w:t>TKM KV</w:t>
      </w:r>
      <w:r w:rsidR="0001562E">
        <w:rPr>
          <w:rFonts w:ascii="Arial" w:hAnsi="Arial" w:cs="Arial"/>
          <w:b/>
          <w:bCs/>
          <w:sz w:val="20"/>
          <w:szCs w:val="20"/>
          <w:u w:val="single"/>
        </w:rPr>
        <w:t xml:space="preserve"> Tartu</w:t>
      </w:r>
      <w:r w:rsidRPr="0001562E">
        <w:rPr>
          <w:rFonts w:ascii="Arial" w:hAnsi="Arial" w:cs="Arial"/>
          <w:b/>
          <w:bCs/>
          <w:sz w:val="20"/>
          <w:szCs w:val="20"/>
          <w:u w:val="single"/>
        </w:rPr>
        <w:t xml:space="preserve"> sõnastuse ettepanek 05.03.2025:</w:t>
      </w:r>
    </w:p>
    <w:p w14:paraId="56B983BA" w14:textId="182C5426" w:rsidR="007D7B3F" w:rsidRPr="0001562E" w:rsidRDefault="007D7B3F" w:rsidP="006E6EDB">
      <w:pPr>
        <w:spacing w:before="120" w:after="120" w:line="280" w:lineRule="exact"/>
        <w:jc w:val="both"/>
        <w:rPr>
          <w:rFonts w:ascii="Arial" w:hAnsi="Arial" w:cs="Arial"/>
          <w:sz w:val="20"/>
          <w:szCs w:val="20"/>
        </w:rPr>
      </w:pPr>
      <w:r w:rsidRPr="0001562E">
        <w:rPr>
          <w:rFonts w:ascii="Arial" w:hAnsi="Arial" w:cs="Arial"/>
          <w:sz w:val="20"/>
          <w:szCs w:val="20"/>
        </w:rPr>
        <w:t>Käesolev detailplaneering on pärast kehtestamist aluseks planeeringualal ehitusprojektide koostamisele. Kultuurikeskuse hoone ehituse ajal peab olema tagatud Tartu Kaubamaja laadimisala toimimine, Uueturu tänavalt Tartu Kaubamaja parklasse sisse- ja väljasõit ning pääs hoonesse jalgsi. Ehituse ajal tuleb Riia tn 1 kinnistu omanikku teavitada eelnevalt seoses liikluskorralduse muudatustega ja võimalike sulgemistega Uueturu tänaval. Ehituse ajaks tuleb koostada ajutise liikluslahenduse projekt (määrates ära seal mh ka ajutised liikluskorralduse lahendused, sh arvestades kõiki liiklejate liike). Ajutise liikluskorralduse projekt tuleb eelnevalt kooskõlastada Riia tn 1 kinnistu omanikuga. Ehituse ajal peavad toimima kõik Tartu Kaubamaja teenindavad tehnovõrgud.</w:t>
      </w:r>
    </w:p>
    <w:p w14:paraId="25FF5DC0" w14:textId="6F28FD53" w:rsidR="007D7B3F" w:rsidRPr="0001562E" w:rsidRDefault="007D7B3F" w:rsidP="006E6EDB">
      <w:pPr>
        <w:spacing w:before="120" w:after="120" w:line="280" w:lineRule="exact"/>
        <w:jc w:val="both"/>
        <w:rPr>
          <w:rFonts w:ascii="Arial" w:hAnsi="Arial" w:cs="Arial"/>
          <w:sz w:val="20"/>
          <w:szCs w:val="20"/>
        </w:rPr>
      </w:pPr>
      <w:r w:rsidRPr="0001562E">
        <w:rPr>
          <w:rFonts w:ascii="Arial" w:hAnsi="Arial" w:cs="Arial"/>
          <w:sz w:val="20"/>
          <w:szCs w:val="20"/>
        </w:rPr>
        <w:t>Planeeringu koostamise korraldaja on kohustatud oma kulul projekteerima ja välja ehitama detailplaneeringukohased avalikud rajatised, mis on vajalikud planeeringu elluviimiseks, kui ei ole kokkulepitud teisiti. Kokkulepe rahastamises peab olema sõlmitud enne planeeringu kehtestamist. Juhul kui väljaehitamise tingimustes kokkulepet ei saavutata, säilib Uueturu tänaval senine olukord ja liikluskorraldus või detailplaneeringust huvitatud isik projekteerib ning rajab rambilahenduse nii Siurule kui ka Tartu Kaubamajale oma vahenditega.</w:t>
      </w:r>
    </w:p>
    <w:p w14:paraId="50BC5242" w14:textId="6B6F5CEC" w:rsidR="007D7B3F" w:rsidRPr="0001562E" w:rsidRDefault="007D7B3F" w:rsidP="006E6EDB">
      <w:pPr>
        <w:spacing w:before="120" w:after="120" w:line="280" w:lineRule="exact"/>
        <w:jc w:val="both"/>
        <w:rPr>
          <w:rFonts w:ascii="Arial" w:hAnsi="Arial" w:cs="Arial"/>
          <w:sz w:val="20"/>
          <w:szCs w:val="20"/>
        </w:rPr>
      </w:pPr>
      <w:r w:rsidRPr="0001562E">
        <w:rPr>
          <w:rFonts w:ascii="Arial" w:hAnsi="Arial" w:cs="Arial"/>
          <w:sz w:val="20"/>
          <w:szCs w:val="20"/>
        </w:rPr>
        <w:t xml:space="preserve">Tehnovõrkude projekteerimine ja ehitamine peab tagama ka nõuetekohased tehnovõrkudega ühendused Tartu Kaubamajale, s.h </w:t>
      </w:r>
      <w:r w:rsidR="00404635" w:rsidRPr="0001562E">
        <w:rPr>
          <w:rFonts w:ascii="Arial" w:hAnsi="Arial" w:cs="Arial"/>
          <w:sz w:val="20"/>
          <w:szCs w:val="20"/>
        </w:rPr>
        <w:t xml:space="preserve">tehnovõrgud </w:t>
      </w:r>
      <w:r w:rsidRPr="0001562E">
        <w:rPr>
          <w:rFonts w:ascii="Arial" w:hAnsi="Arial" w:cs="Arial"/>
          <w:sz w:val="20"/>
          <w:szCs w:val="20"/>
        </w:rPr>
        <w:t>ei tohi need takistada juurdepääsude rajamist rambi kaudu Tartu Kaubamajale.</w:t>
      </w:r>
    </w:p>
    <w:p w14:paraId="63ACA111" w14:textId="77777777" w:rsidR="007D7B3F" w:rsidRPr="0001562E" w:rsidRDefault="007D7B3F" w:rsidP="006E6EDB">
      <w:pPr>
        <w:spacing w:before="120" w:after="120" w:line="280" w:lineRule="exact"/>
        <w:jc w:val="both"/>
        <w:rPr>
          <w:rFonts w:ascii="Arial" w:hAnsi="Arial" w:cs="Arial"/>
          <w:sz w:val="20"/>
          <w:szCs w:val="20"/>
        </w:rPr>
      </w:pPr>
      <w:r w:rsidRPr="0001562E">
        <w:rPr>
          <w:rFonts w:ascii="Arial" w:hAnsi="Arial" w:cs="Arial"/>
          <w:sz w:val="20"/>
          <w:szCs w:val="20"/>
        </w:rPr>
        <w:t xml:space="preserve">Tehnovõrkude projekteerimine, ühendamine ja/või ümbertõstmine toimub koostöös võrguvaldajatega ja kinnistute, kus tehnovõrgud asuvad või hakkavad asuva või mida tehnovõrgud teenindavad või hakkavad teenindama, omanikega. </w:t>
      </w:r>
    </w:p>
    <w:p w14:paraId="70ABE303" w14:textId="16F625CF" w:rsidR="007D7B3F" w:rsidRPr="0001562E" w:rsidRDefault="007D7B3F" w:rsidP="006E6EDB">
      <w:pPr>
        <w:spacing w:before="120" w:after="120" w:line="280" w:lineRule="exact"/>
        <w:jc w:val="both"/>
        <w:rPr>
          <w:rFonts w:ascii="Arial" w:hAnsi="Arial" w:cs="Arial"/>
          <w:sz w:val="20"/>
          <w:szCs w:val="20"/>
        </w:rPr>
      </w:pPr>
      <w:r w:rsidRPr="0001562E">
        <w:rPr>
          <w:rFonts w:ascii="Arial" w:hAnsi="Arial" w:cs="Arial"/>
          <w:sz w:val="20"/>
          <w:szCs w:val="20"/>
        </w:rPr>
        <w:t>Kuni ei ole kokku lepitud teisiti, viib detailplaneeringust huvitatud isik detailplaneeringu ellu ja kannab selleks vajalikud kulud. Hoone(te) projektid tuleb kooskõlastada muinsuskaitseametiga.</w:t>
      </w:r>
    </w:p>
    <w:p w14:paraId="409E8AA6" w14:textId="77777777" w:rsidR="00404635" w:rsidRPr="0001562E" w:rsidRDefault="00404635" w:rsidP="006E6EDB">
      <w:pPr>
        <w:spacing w:before="120" w:after="120" w:line="280" w:lineRule="exact"/>
        <w:jc w:val="both"/>
        <w:rPr>
          <w:rFonts w:ascii="Arial" w:hAnsi="Arial" w:cs="Arial"/>
          <w:b/>
          <w:bCs/>
          <w:sz w:val="20"/>
          <w:szCs w:val="20"/>
        </w:rPr>
      </w:pPr>
      <w:r w:rsidRPr="0001562E">
        <w:rPr>
          <w:rFonts w:ascii="Arial" w:hAnsi="Arial" w:cs="Arial"/>
          <w:b/>
          <w:bCs/>
          <w:sz w:val="20"/>
          <w:szCs w:val="20"/>
        </w:rPr>
        <w:t>TKM KV Tartu selgitused-kommentaarid:</w:t>
      </w:r>
    </w:p>
    <w:p w14:paraId="157E494E" w14:textId="1518C1DB" w:rsidR="00404635" w:rsidRPr="0001562E" w:rsidRDefault="00404635" w:rsidP="006E6EDB">
      <w:pPr>
        <w:pStyle w:val="ListParagraph"/>
        <w:numPr>
          <w:ilvl w:val="0"/>
          <w:numId w:val="6"/>
        </w:numPr>
        <w:spacing w:before="120" w:after="120" w:line="280" w:lineRule="exact"/>
        <w:contextualSpacing w:val="0"/>
        <w:jc w:val="both"/>
        <w:rPr>
          <w:rFonts w:ascii="Arial" w:hAnsi="Arial" w:cs="Arial"/>
          <w:sz w:val="20"/>
          <w:szCs w:val="20"/>
        </w:rPr>
      </w:pPr>
      <w:r w:rsidRPr="0001562E">
        <w:rPr>
          <w:rFonts w:ascii="Arial" w:hAnsi="Arial" w:cs="Arial"/>
          <w:sz w:val="20"/>
          <w:szCs w:val="20"/>
        </w:rPr>
        <w:t xml:space="preserve">TKM KV Tartu soovib, et ajutise liikluskorralduse projekt </w:t>
      </w:r>
      <w:r w:rsidR="00937259" w:rsidRPr="0001562E">
        <w:rPr>
          <w:rFonts w:ascii="Arial" w:hAnsi="Arial" w:cs="Arial"/>
          <w:sz w:val="20"/>
          <w:szCs w:val="20"/>
        </w:rPr>
        <w:t xml:space="preserve">nendega </w:t>
      </w:r>
      <w:r w:rsidRPr="0001562E">
        <w:rPr>
          <w:rFonts w:ascii="Arial" w:hAnsi="Arial" w:cs="Arial"/>
          <w:sz w:val="20"/>
          <w:szCs w:val="20"/>
        </w:rPr>
        <w:t>kooskõlastatakse</w:t>
      </w:r>
      <w:r w:rsidR="00127699" w:rsidRPr="0001562E">
        <w:rPr>
          <w:rFonts w:ascii="Arial" w:hAnsi="Arial" w:cs="Arial"/>
          <w:sz w:val="20"/>
          <w:szCs w:val="20"/>
        </w:rPr>
        <w:t xml:space="preserve"> </w:t>
      </w:r>
      <w:r w:rsidRPr="0001562E">
        <w:rPr>
          <w:rFonts w:ascii="Arial" w:hAnsi="Arial" w:cs="Arial"/>
          <w:sz w:val="20"/>
          <w:szCs w:val="20"/>
        </w:rPr>
        <w:t>– tegemist on väga olulise lahendusega, mis võib mõjutada oluliselt keskuse tööd ja toimimist.</w:t>
      </w:r>
    </w:p>
    <w:p w14:paraId="184266AB" w14:textId="2AD5CAEF" w:rsidR="00404635" w:rsidRPr="0001562E" w:rsidRDefault="00404635" w:rsidP="006E6EDB">
      <w:pPr>
        <w:pStyle w:val="ListParagraph"/>
        <w:numPr>
          <w:ilvl w:val="0"/>
          <w:numId w:val="6"/>
        </w:numPr>
        <w:spacing w:before="120" w:after="120" w:line="280" w:lineRule="exact"/>
        <w:contextualSpacing w:val="0"/>
        <w:jc w:val="both"/>
        <w:rPr>
          <w:rFonts w:ascii="Arial" w:hAnsi="Arial" w:cs="Arial"/>
          <w:sz w:val="20"/>
          <w:szCs w:val="20"/>
        </w:rPr>
      </w:pPr>
      <w:r w:rsidRPr="0001562E">
        <w:rPr>
          <w:rFonts w:ascii="Arial" w:hAnsi="Arial" w:cs="Arial"/>
          <w:sz w:val="20"/>
          <w:szCs w:val="20"/>
        </w:rPr>
        <w:t xml:space="preserve">Palume eemaldada otsene viide Tartu Kaubamaja </w:t>
      </w:r>
      <w:r w:rsidR="00937259" w:rsidRPr="0001562E">
        <w:rPr>
          <w:rFonts w:ascii="Arial" w:hAnsi="Arial" w:cs="Arial"/>
          <w:sz w:val="20"/>
          <w:szCs w:val="20"/>
        </w:rPr>
        <w:t xml:space="preserve">poolsele </w:t>
      </w:r>
      <w:r w:rsidRPr="0001562E">
        <w:rPr>
          <w:rFonts w:ascii="Arial" w:hAnsi="Arial" w:cs="Arial"/>
          <w:sz w:val="20"/>
          <w:szCs w:val="20"/>
        </w:rPr>
        <w:t xml:space="preserve">finantseerimisele, kuid lisada </w:t>
      </w:r>
      <w:r w:rsidR="00937259" w:rsidRPr="0001562E">
        <w:rPr>
          <w:rFonts w:ascii="Arial" w:hAnsi="Arial" w:cs="Arial"/>
          <w:sz w:val="20"/>
          <w:szCs w:val="20"/>
        </w:rPr>
        <w:t xml:space="preserve">üldine </w:t>
      </w:r>
      <w:r w:rsidRPr="0001562E">
        <w:rPr>
          <w:rFonts w:ascii="Arial" w:hAnsi="Arial" w:cs="Arial"/>
          <w:sz w:val="20"/>
          <w:szCs w:val="20"/>
        </w:rPr>
        <w:t xml:space="preserve">mõte, et </w:t>
      </w:r>
      <w:r w:rsidR="00937259" w:rsidRPr="0001562E">
        <w:rPr>
          <w:rFonts w:ascii="Arial" w:hAnsi="Arial" w:cs="Arial"/>
          <w:sz w:val="20"/>
          <w:szCs w:val="20"/>
        </w:rPr>
        <w:t>detailplaneeringu finantseerimine</w:t>
      </w:r>
      <w:r w:rsidRPr="0001562E">
        <w:rPr>
          <w:rFonts w:ascii="Arial" w:hAnsi="Arial" w:cs="Arial"/>
          <w:sz w:val="20"/>
          <w:szCs w:val="20"/>
        </w:rPr>
        <w:t xml:space="preserve"> toimub detailplaneeringust huvitatud isiku poolt, v.a kui osapooled ei lepi enne detailplaneeringu kehtestamist teisiti kokku. </w:t>
      </w:r>
    </w:p>
    <w:p w14:paraId="7D50AD36" w14:textId="23C59DDA" w:rsidR="00404635" w:rsidRPr="0001562E" w:rsidRDefault="00937259" w:rsidP="006E6EDB">
      <w:pPr>
        <w:pStyle w:val="ListParagraph"/>
        <w:numPr>
          <w:ilvl w:val="0"/>
          <w:numId w:val="6"/>
        </w:numPr>
        <w:spacing w:before="120" w:after="120" w:line="280" w:lineRule="exact"/>
        <w:contextualSpacing w:val="0"/>
        <w:jc w:val="both"/>
        <w:rPr>
          <w:rFonts w:ascii="Arial" w:hAnsi="Arial" w:cs="Arial"/>
          <w:sz w:val="20"/>
          <w:szCs w:val="20"/>
        </w:rPr>
      </w:pPr>
      <w:r w:rsidRPr="0001562E">
        <w:rPr>
          <w:rFonts w:ascii="Arial" w:hAnsi="Arial" w:cs="Arial"/>
          <w:sz w:val="20"/>
          <w:szCs w:val="20"/>
        </w:rPr>
        <w:t>Võttes arvesse muuhulgas ka asjaolu, et TKM KV Tartu</w:t>
      </w:r>
      <w:r w:rsidR="00404635" w:rsidRPr="0001562E">
        <w:rPr>
          <w:rFonts w:ascii="Arial" w:hAnsi="Arial" w:cs="Arial"/>
          <w:sz w:val="20"/>
          <w:szCs w:val="20"/>
        </w:rPr>
        <w:t xml:space="preserve"> ei ole näinud lõplikku tehnovõrkude joonist, siis palume lisada DP Seletuskirja, et tehnovõr</w:t>
      </w:r>
      <w:r w:rsidR="00A956B9" w:rsidRPr="0001562E">
        <w:rPr>
          <w:rFonts w:ascii="Arial" w:hAnsi="Arial" w:cs="Arial"/>
          <w:sz w:val="20"/>
          <w:szCs w:val="20"/>
        </w:rPr>
        <w:t>kude ümbertõstmine</w:t>
      </w:r>
      <w:r w:rsidR="00404635" w:rsidRPr="0001562E">
        <w:rPr>
          <w:rFonts w:ascii="Arial" w:hAnsi="Arial" w:cs="Arial"/>
          <w:sz w:val="20"/>
          <w:szCs w:val="20"/>
        </w:rPr>
        <w:t xml:space="preserve"> ei tohi takistada </w:t>
      </w:r>
      <w:r w:rsidRPr="0001562E">
        <w:rPr>
          <w:rFonts w:ascii="Arial" w:hAnsi="Arial" w:cs="Arial"/>
          <w:sz w:val="20"/>
          <w:szCs w:val="20"/>
        </w:rPr>
        <w:t xml:space="preserve">ühise </w:t>
      </w:r>
      <w:r w:rsidR="00404635" w:rsidRPr="0001562E">
        <w:rPr>
          <w:rFonts w:ascii="Arial" w:hAnsi="Arial" w:cs="Arial"/>
          <w:sz w:val="20"/>
          <w:szCs w:val="20"/>
        </w:rPr>
        <w:t xml:space="preserve">rambilahenduse ehitust. </w:t>
      </w:r>
    </w:p>
    <w:p w14:paraId="27851162" w14:textId="77777777" w:rsidR="00690FE3" w:rsidRDefault="00690FE3" w:rsidP="006E6EDB">
      <w:pPr>
        <w:spacing w:before="120" w:after="120" w:line="280" w:lineRule="exact"/>
        <w:jc w:val="both"/>
        <w:rPr>
          <w:rFonts w:ascii="Arial" w:hAnsi="Arial" w:cs="Arial"/>
          <w:sz w:val="20"/>
          <w:szCs w:val="20"/>
        </w:rPr>
      </w:pPr>
    </w:p>
    <w:p w14:paraId="2C6FE432" w14:textId="77777777" w:rsidR="0001562E" w:rsidRDefault="0001562E" w:rsidP="006E6EDB">
      <w:pPr>
        <w:spacing w:before="120" w:after="120" w:line="280" w:lineRule="exact"/>
        <w:jc w:val="both"/>
        <w:rPr>
          <w:rFonts w:ascii="Arial" w:hAnsi="Arial" w:cs="Arial"/>
          <w:sz w:val="20"/>
          <w:szCs w:val="20"/>
        </w:rPr>
      </w:pPr>
    </w:p>
    <w:p w14:paraId="0E8178A3" w14:textId="77777777" w:rsidR="0001562E" w:rsidRPr="0001562E" w:rsidRDefault="0001562E" w:rsidP="006E6EDB">
      <w:pPr>
        <w:spacing w:before="120" w:after="120" w:line="280" w:lineRule="exact"/>
        <w:jc w:val="both"/>
        <w:rPr>
          <w:rFonts w:ascii="Arial" w:hAnsi="Arial" w:cs="Arial"/>
          <w:sz w:val="20"/>
          <w:szCs w:val="20"/>
        </w:rPr>
      </w:pPr>
    </w:p>
    <w:p w14:paraId="26A6523F" w14:textId="77777777" w:rsidR="00690FE3" w:rsidRPr="0001562E" w:rsidRDefault="00690FE3" w:rsidP="006E6EDB">
      <w:pPr>
        <w:pStyle w:val="ListParagraph"/>
        <w:numPr>
          <w:ilvl w:val="0"/>
          <w:numId w:val="3"/>
        </w:numPr>
        <w:spacing w:before="120" w:after="120" w:line="280" w:lineRule="exact"/>
        <w:ind w:left="426" w:hanging="426"/>
        <w:contextualSpacing w:val="0"/>
        <w:jc w:val="both"/>
        <w:rPr>
          <w:rFonts w:ascii="Arial" w:hAnsi="Arial" w:cs="Arial"/>
          <w:b/>
          <w:bCs/>
          <w:sz w:val="20"/>
          <w:szCs w:val="20"/>
        </w:rPr>
      </w:pPr>
      <w:r w:rsidRPr="0001562E">
        <w:rPr>
          <w:rFonts w:ascii="Arial" w:hAnsi="Arial" w:cs="Arial"/>
          <w:b/>
          <w:bCs/>
          <w:sz w:val="20"/>
          <w:szCs w:val="20"/>
        </w:rPr>
        <w:lastRenderedPageBreak/>
        <w:t>TKM KV Tartu 31.01.2025:</w:t>
      </w:r>
    </w:p>
    <w:p w14:paraId="06E1642F" w14:textId="77777777" w:rsidR="006E6EDB" w:rsidRPr="0001562E" w:rsidRDefault="006E6EDB" w:rsidP="006E6EDB">
      <w:pPr>
        <w:spacing w:before="120" w:after="120" w:line="280" w:lineRule="exact"/>
        <w:jc w:val="both"/>
        <w:rPr>
          <w:rFonts w:ascii="Arial" w:hAnsi="Arial" w:cs="Arial"/>
          <w:sz w:val="20"/>
          <w:szCs w:val="20"/>
        </w:rPr>
      </w:pPr>
      <w:r w:rsidRPr="0001562E">
        <w:rPr>
          <w:rFonts w:ascii="Arial" w:hAnsi="Arial" w:cs="Arial"/>
          <w:sz w:val="20"/>
          <w:szCs w:val="20"/>
        </w:rPr>
        <w:t>Täiendada DP Seletuskirja peatükki Liiklusprognoosid ja modelleerimised planeeringu elluviimisel (lk 12-15).</w:t>
      </w:r>
    </w:p>
    <w:p w14:paraId="16E72398" w14:textId="36F8A79B" w:rsidR="00690FE3" w:rsidRPr="0001562E" w:rsidRDefault="00690FE3" w:rsidP="006E6EDB">
      <w:pPr>
        <w:spacing w:before="120" w:after="120" w:line="280" w:lineRule="exact"/>
        <w:jc w:val="both"/>
        <w:rPr>
          <w:rFonts w:ascii="Arial" w:hAnsi="Arial" w:cs="Arial"/>
          <w:sz w:val="20"/>
          <w:szCs w:val="20"/>
        </w:rPr>
      </w:pPr>
      <w:r w:rsidRPr="0001562E">
        <w:rPr>
          <w:rFonts w:ascii="Arial" w:hAnsi="Arial" w:cs="Arial"/>
          <w:sz w:val="20"/>
          <w:szCs w:val="20"/>
        </w:rPr>
        <w:t>Määrata ehitusprojekti koostamise eeltingimuseks täiendavate liiklusuuringute läbiviimine, mis arvestab muuhulgas järgmist:</w:t>
      </w:r>
    </w:p>
    <w:p w14:paraId="3C4D433A" w14:textId="77777777" w:rsidR="00690FE3" w:rsidRPr="0001562E" w:rsidRDefault="00690FE3" w:rsidP="006E6EDB">
      <w:pPr>
        <w:numPr>
          <w:ilvl w:val="0"/>
          <w:numId w:val="7"/>
        </w:numPr>
        <w:spacing w:before="120" w:after="120" w:line="280" w:lineRule="exact"/>
        <w:jc w:val="both"/>
        <w:rPr>
          <w:rFonts w:ascii="Arial" w:hAnsi="Arial" w:cs="Arial"/>
          <w:sz w:val="20"/>
          <w:szCs w:val="20"/>
        </w:rPr>
      </w:pPr>
      <w:r w:rsidRPr="0001562E">
        <w:rPr>
          <w:rFonts w:ascii="Arial" w:hAnsi="Arial" w:cs="Arial"/>
          <w:sz w:val="20"/>
          <w:szCs w:val="20"/>
        </w:rPr>
        <w:t>Liiklusuuringute tegemisel lähtutakse EVS 843 (Linnatänavad) või uuemast standardist, s.h arvestades standardis toodut, et minimaalne teenindustase peab olema vähemalt C;</w:t>
      </w:r>
    </w:p>
    <w:p w14:paraId="7B18ED12" w14:textId="77777777" w:rsidR="00690FE3" w:rsidRPr="0001562E" w:rsidRDefault="00690FE3" w:rsidP="006E6EDB">
      <w:pPr>
        <w:numPr>
          <w:ilvl w:val="0"/>
          <w:numId w:val="7"/>
        </w:numPr>
        <w:spacing w:before="120" w:after="120" w:line="280" w:lineRule="exact"/>
        <w:jc w:val="both"/>
        <w:rPr>
          <w:rFonts w:ascii="Arial" w:hAnsi="Arial" w:cs="Arial"/>
          <w:sz w:val="20"/>
          <w:szCs w:val="20"/>
        </w:rPr>
      </w:pPr>
      <w:r w:rsidRPr="0001562E">
        <w:rPr>
          <w:rFonts w:ascii="Arial" w:hAnsi="Arial" w:cs="Arial"/>
          <w:sz w:val="20"/>
          <w:szCs w:val="20"/>
        </w:rPr>
        <w:t>Viia läbi täiendavad uuringud Vabaduse - Lai, Vabaduse – Uueturu ja Vabaduse – Turu - Riia ristmikel, mis lähtuvad olemasolevatest tegelikest liiklussageduste andmetest ja ristmike teenindustasemete võrdlusest tuleviku suhtes;</w:t>
      </w:r>
    </w:p>
    <w:p w14:paraId="064BC60D" w14:textId="77777777" w:rsidR="00690FE3" w:rsidRPr="0001562E" w:rsidRDefault="00690FE3" w:rsidP="006E6EDB">
      <w:pPr>
        <w:numPr>
          <w:ilvl w:val="0"/>
          <w:numId w:val="7"/>
        </w:numPr>
        <w:spacing w:before="120" w:after="120" w:line="280" w:lineRule="exact"/>
        <w:jc w:val="both"/>
        <w:rPr>
          <w:rFonts w:ascii="Arial" w:hAnsi="Arial" w:cs="Arial"/>
          <w:sz w:val="20"/>
          <w:szCs w:val="20"/>
        </w:rPr>
      </w:pPr>
      <w:r w:rsidRPr="0001562E">
        <w:rPr>
          <w:rFonts w:ascii="Arial" w:hAnsi="Arial" w:cs="Arial"/>
          <w:sz w:val="20"/>
          <w:szCs w:val="20"/>
        </w:rPr>
        <w:t xml:space="preserve">Oluline on uuringute tegemisel ka eelmainitud ristmike pöördeid, et need oleksid standardile vastavad, ohutud ja toimivad. </w:t>
      </w:r>
    </w:p>
    <w:p w14:paraId="2572BD7A" w14:textId="77777777" w:rsidR="00404635" w:rsidRPr="0001562E" w:rsidRDefault="00404635" w:rsidP="006E6EDB">
      <w:pPr>
        <w:spacing w:before="120" w:after="120" w:line="280" w:lineRule="exact"/>
        <w:jc w:val="both"/>
        <w:rPr>
          <w:rFonts w:ascii="Arial" w:hAnsi="Arial" w:cs="Arial"/>
          <w:sz w:val="20"/>
          <w:szCs w:val="20"/>
        </w:rPr>
      </w:pPr>
    </w:p>
    <w:p w14:paraId="394C4D54" w14:textId="284EEFD8" w:rsidR="007D7B3F" w:rsidRPr="0001562E" w:rsidRDefault="00690FE3" w:rsidP="006E6EDB">
      <w:pPr>
        <w:spacing w:before="120" w:after="120" w:line="280" w:lineRule="exact"/>
        <w:jc w:val="both"/>
        <w:rPr>
          <w:rFonts w:ascii="Arial" w:hAnsi="Arial" w:cs="Arial"/>
          <w:b/>
          <w:bCs/>
          <w:sz w:val="20"/>
          <w:szCs w:val="20"/>
        </w:rPr>
      </w:pPr>
      <w:r w:rsidRPr="0001562E">
        <w:rPr>
          <w:rFonts w:ascii="Arial" w:hAnsi="Arial" w:cs="Arial"/>
          <w:b/>
          <w:bCs/>
          <w:sz w:val="20"/>
          <w:szCs w:val="20"/>
        </w:rPr>
        <w:t>Tartu linn 17.02.2025:</w:t>
      </w:r>
    </w:p>
    <w:p w14:paraId="2B9FF386" w14:textId="77777777" w:rsidR="00690FE3" w:rsidRPr="0001562E" w:rsidRDefault="00690FE3" w:rsidP="006E6EDB">
      <w:pPr>
        <w:spacing w:before="120" w:after="120" w:line="280" w:lineRule="exact"/>
        <w:jc w:val="both"/>
        <w:rPr>
          <w:rFonts w:ascii="Arial" w:hAnsi="Arial" w:cs="Arial"/>
          <w:b/>
          <w:bCs/>
          <w:sz w:val="20"/>
          <w:szCs w:val="20"/>
        </w:rPr>
      </w:pPr>
      <w:r w:rsidRPr="0001562E">
        <w:rPr>
          <w:rFonts w:ascii="Arial" w:hAnsi="Arial" w:cs="Arial"/>
          <w:b/>
          <w:bCs/>
          <w:sz w:val="20"/>
          <w:szCs w:val="20"/>
        </w:rPr>
        <w:t>Mitte arvestada</w:t>
      </w:r>
    </w:p>
    <w:p w14:paraId="324E1F6B" w14:textId="77777777" w:rsidR="00690FE3" w:rsidRPr="0001562E" w:rsidRDefault="00690FE3" w:rsidP="006E6EDB">
      <w:pPr>
        <w:spacing w:before="120" w:after="120" w:line="280" w:lineRule="exact"/>
        <w:jc w:val="both"/>
        <w:rPr>
          <w:rFonts w:ascii="Arial" w:hAnsi="Arial" w:cs="Arial"/>
          <w:sz w:val="20"/>
          <w:szCs w:val="20"/>
        </w:rPr>
      </w:pPr>
      <w:r w:rsidRPr="0001562E">
        <w:rPr>
          <w:rFonts w:ascii="Arial" w:hAnsi="Arial" w:cs="Arial"/>
          <w:sz w:val="20"/>
          <w:szCs w:val="20"/>
        </w:rPr>
        <w:t xml:space="preserve">Tartu linnale jääb täiendavate uuringute tegemise vajadus arusaamatuks, kuidas Siuru lahendust puudutavad nimetatud planeeringualast kaugele jäävate ja eraldi projektidega lahendatud ristmike uuringu tulemused. Loendus on 2022. a tehtud. Modelleerimist on võimalik teha enamasti alles projekteerimise staadiumis. </w:t>
      </w:r>
    </w:p>
    <w:p w14:paraId="7A180723" w14:textId="77777777" w:rsidR="00690FE3" w:rsidRPr="0001562E" w:rsidRDefault="00690FE3" w:rsidP="006E6EDB">
      <w:pPr>
        <w:numPr>
          <w:ilvl w:val="0"/>
          <w:numId w:val="8"/>
        </w:numPr>
        <w:spacing w:before="120" w:after="120" w:line="280" w:lineRule="exact"/>
        <w:jc w:val="both"/>
        <w:rPr>
          <w:rFonts w:ascii="Arial" w:hAnsi="Arial" w:cs="Arial"/>
          <w:sz w:val="20"/>
          <w:szCs w:val="20"/>
        </w:rPr>
      </w:pPr>
      <w:r w:rsidRPr="0001562E">
        <w:rPr>
          <w:rFonts w:ascii="Arial" w:hAnsi="Arial" w:cs="Arial"/>
          <w:sz w:val="20"/>
          <w:szCs w:val="20"/>
        </w:rPr>
        <w:t xml:space="preserve">Planeeringuga on määratud liikluskorralduse põhimõtted, teenindustasemeid planeeringuga ei kehtestata. </w:t>
      </w:r>
    </w:p>
    <w:p w14:paraId="06D6BD8F" w14:textId="77777777" w:rsidR="00690FE3" w:rsidRPr="0001562E" w:rsidRDefault="00690FE3" w:rsidP="006E6EDB">
      <w:pPr>
        <w:numPr>
          <w:ilvl w:val="0"/>
          <w:numId w:val="8"/>
        </w:numPr>
        <w:spacing w:before="120" w:after="120" w:line="280" w:lineRule="exact"/>
        <w:jc w:val="both"/>
        <w:rPr>
          <w:rFonts w:ascii="Arial" w:hAnsi="Arial" w:cs="Arial"/>
          <w:sz w:val="20"/>
          <w:szCs w:val="20"/>
        </w:rPr>
      </w:pPr>
      <w:r w:rsidRPr="0001562E">
        <w:rPr>
          <w:rFonts w:ascii="Arial" w:hAnsi="Arial" w:cs="Arial"/>
          <w:sz w:val="20"/>
          <w:szCs w:val="20"/>
        </w:rPr>
        <w:t xml:space="preserve">Detailplaneeringuga lahendatakse konkreetse alaga seonduvat, seega ei puuduta nimetatud ristmikud planeeringulahendust. Iga tänavaprojekti koostamisel järgitakse standardeid ja ohutust. Vabaduse-Lai ristmikule on projekteeritud uus lahendus (ehitusloa menetlus pooleli), Riia-Turu ristmiku lahendust veel ei ole teada ning see lahendatakse eraldi projektiga, sh on kõik vajalikud uuringud nende projektide koosseisus. </w:t>
      </w:r>
    </w:p>
    <w:p w14:paraId="6D8AAFA5" w14:textId="47845323" w:rsidR="00690FE3" w:rsidRDefault="00690FE3" w:rsidP="006E6EDB">
      <w:pPr>
        <w:spacing w:before="120" w:after="120" w:line="280" w:lineRule="exact"/>
        <w:jc w:val="both"/>
        <w:rPr>
          <w:rFonts w:ascii="Arial" w:hAnsi="Arial" w:cs="Arial"/>
          <w:sz w:val="20"/>
          <w:szCs w:val="20"/>
        </w:rPr>
      </w:pPr>
      <w:r w:rsidRPr="0001562E">
        <w:rPr>
          <w:rFonts w:ascii="Arial" w:hAnsi="Arial" w:cs="Arial"/>
          <w:sz w:val="20"/>
          <w:szCs w:val="20"/>
        </w:rPr>
        <w:t>Linna hinnangul on planeeritud lahenduse näol tegemist ohutu ja toimiva lahendusega, kuid linn töötab projekteerimisel lahendusega edasi ja sealjuure tehakse koostööd ka Kaubamajaga. Projekteerimisel lähtutakse linnatänavate standardist.</w:t>
      </w:r>
    </w:p>
    <w:p w14:paraId="7DDF363C" w14:textId="77777777" w:rsidR="0001562E" w:rsidRPr="0001562E" w:rsidRDefault="0001562E" w:rsidP="006E6EDB">
      <w:pPr>
        <w:spacing w:before="120" w:after="120" w:line="280" w:lineRule="exact"/>
        <w:jc w:val="both"/>
        <w:rPr>
          <w:rFonts w:ascii="Arial" w:hAnsi="Arial" w:cs="Arial"/>
          <w:sz w:val="20"/>
          <w:szCs w:val="20"/>
        </w:rPr>
      </w:pPr>
    </w:p>
    <w:p w14:paraId="0818A68F" w14:textId="0E7922A4" w:rsidR="006537C0" w:rsidRPr="00C04D25" w:rsidRDefault="00690FE3" w:rsidP="006E6EDB">
      <w:pPr>
        <w:spacing w:before="120" w:after="120" w:line="280" w:lineRule="exact"/>
        <w:jc w:val="both"/>
        <w:rPr>
          <w:rFonts w:ascii="Arial" w:hAnsi="Arial" w:cs="Arial"/>
          <w:sz w:val="20"/>
          <w:szCs w:val="20"/>
        </w:rPr>
      </w:pPr>
      <w:r w:rsidRPr="0001562E">
        <w:rPr>
          <w:rFonts w:ascii="Arial" w:hAnsi="Arial" w:cs="Arial"/>
          <w:b/>
          <w:bCs/>
          <w:sz w:val="20"/>
          <w:szCs w:val="20"/>
          <w:u w:val="single"/>
        </w:rPr>
        <w:t xml:space="preserve">TKM KV </w:t>
      </w:r>
      <w:r w:rsidR="0001562E">
        <w:rPr>
          <w:rFonts w:ascii="Arial" w:hAnsi="Arial" w:cs="Arial"/>
          <w:b/>
          <w:bCs/>
          <w:sz w:val="20"/>
          <w:szCs w:val="20"/>
          <w:u w:val="single"/>
        </w:rPr>
        <w:t xml:space="preserve">Tartu </w:t>
      </w:r>
      <w:r w:rsidRPr="0001562E">
        <w:rPr>
          <w:rFonts w:ascii="Arial" w:hAnsi="Arial" w:cs="Arial"/>
          <w:b/>
          <w:bCs/>
          <w:sz w:val="20"/>
          <w:szCs w:val="20"/>
          <w:u w:val="single"/>
        </w:rPr>
        <w:t>05.03.2025:</w:t>
      </w:r>
      <w:r w:rsidRPr="0001562E">
        <w:rPr>
          <w:rFonts w:ascii="Arial" w:hAnsi="Arial" w:cs="Arial"/>
          <w:b/>
          <w:bCs/>
          <w:sz w:val="20"/>
          <w:szCs w:val="20"/>
        </w:rPr>
        <w:t xml:space="preserve"> </w:t>
      </w:r>
      <w:r w:rsidRPr="0001562E">
        <w:rPr>
          <w:rFonts w:ascii="Arial" w:hAnsi="Arial" w:cs="Arial"/>
          <w:sz w:val="20"/>
          <w:szCs w:val="20"/>
        </w:rPr>
        <w:t>TKM KV Tartu jääb enda seniste seisukohtade, s.h 31.01.2025 saadetu</w:t>
      </w:r>
      <w:r w:rsidR="00A37D49" w:rsidRPr="0001562E">
        <w:rPr>
          <w:rFonts w:ascii="Arial" w:hAnsi="Arial" w:cs="Arial"/>
          <w:sz w:val="20"/>
          <w:szCs w:val="20"/>
        </w:rPr>
        <w:t>,</w:t>
      </w:r>
      <w:r w:rsidRPr="0001562E">
        <w:rPr>
          <w:rFonts w:ascii="Arial" w:hAnsi="Arial" w:cs="Arial"/>
          <w:sz w:val="20"/>
          <w:szCs w:val="20"/>
        </w:rPr>
        <w:t xml:space="preserve"> juurde. Tuletame meelde, et meil on omavahel olnud vaidlus liiklusuuringute piisavuse üle ning TKM KV Tartu tegi 31.01.2025 </w:t>
      </w:r>
      <w:r w:rsidR="00937259" w:rsidRPr="0001562E">
        <w:rPr>
          <w:rFonts w:ascii="Arial" w:hAnsi="Arial" w:cs="Arial"/>
          <w:sz w:val="20"/>
          <w:szCs w:val="20"/>
        </w:rPr>
        <w:t>(kompromiss)</w:t>
      </w:r>
      <w:r w:rsidRPr="0001562E">
        <w:rPr>
          <w:rFonts w:ascii="Arial" w:hAnsi="Arial" w:cs="Arial"/>
          <w:sz w:val="20"/>
          <w:szCs w:val="20"/>
        </w:rPr>
        <w:t>ettepaneku, et täiendavad liiklusuuringud tehakse projekteerimise staadiumis</w:t>
      </w:r>
      <w:r w:rsidR="00937259" w:rsidRPr="0001562E">
        <w:rPr>
          <w:rFonts w:ascii="Arial" w:hAnsi="Arial" w:cs="Arial"/>
          <w:sz w:val="20"/>
          <w:szCs w:val="20"/>
        </w:rPr>
        <w:t xml:space="preserve"> ja </w:t>
      </w:r>
      <w:r w:rsidRPr="0001562E">
        <w:rPr>
          <w:rFonts w:ascii="Arial" w:hAnsi="Arial" w:cs="Arial"/>
          <w:sz w:val="20"/>
          <w:szCs w:val="20"/>
        </w:rPr>
        <w:t xml:space="preserve">nende tegemine </w:t>
      </w:r>
      <w:r w:rsidR="006E6EDB" w:rsidRPr="0001562E">
        <w:rPr>
          <w:rFonts w:ascii="Arial" w:hAnsi="Arial" w:cs="Arial"/>
          <w:sz w:val="20"/>
          <w:szCs w:val="20"/>
        </w:rPr>
        <w:t xml:space="preserve">pannakse ehitusprojekti </w:t>
      </w:r>
      <w:r w:rsidR="00937259" w:rsidRPr="0001562E">
        <w:rPr>
          <w:rFonts w:ascii="Arial" w:hAnsi="Arial" w:cs="Arial"/>
          <w:sz w:val="20"/>
          <w:szCs w:val="20"/>
        </w:rPr>
        <w:t xml:space="preserve">saamise </w:t>
      </w:r>
      <w:r w:rsidR="006E6EDB" w:rsidRPr="0001562E">
        <w:rPr>
          <w:rFonts w:ascii="Arial" w:hAnsi="Arial" w:cs="Arial"/>
          <w:sz w:val="20"/>
          <w:szCs w:val="20"/>
        </w:rPr>
        <w:t xml:space="preserve">eelduseks. Mainite ka ise, et modelleerimist on võimalik teha enamasti projekteerimise staadiumis. Siuru detailplaneering avaldab olulist mõju kogu kesklinna liikluslahendusele ja muudab olemuslikult ka linna liikluskorraldust ja -suundumusi, mistõttu on ulatuslike liiklusuuringute tegemine kindlasti põhjendatud. </w:t>
      </w:r>
      <w:r w:rsidR="00C04D25" w:rsidRPr="0001562E">
        <w:rPr>
          <w:rFonts w:ascii="Arial" w:hAnsi="Arial" w:cs="Arial"/>
          <w:sz w:val="20"/>
          <w:szCs w:val="20"/>
        </w:rPr>
        <w:t>Ulatuslike uuringute tegemisele on viidanud ka Majandus- ja Kommunikatsiooniministeerium (</w:t>
      </w:r>
      <w:hyperlink r:id="rId8" w:history="1">
        <w:r w:rsidR="00C04D25" w:rsidRPr="0001562E">
          <w:rPr>
            <w:rStyle w:val="Hyperlink"/>
            <w:rFonts w:ascii="Arial" w:hAnsi="Arial" w:cs="Arial"/>
            <w:color w:val="auto"/>
            <w:sz w:val="20"/>
            <w:szCs w:val="20"/>
          </w:rPr>
          <w:t>5.3.6. ASJAKOHASTE MÕJUDE NÄIDISNIMEKIRI - Planeerimine.ee</w:t>
        </w:r>
      </w:hyperlink>
      <w:r w:rsidR="00C04D25" w:rsidRPr="0001562E">
        <w:rPr>
          <w:rFonts w:ascii="Arial" w:hAnsi="Arial" w:cs="Arial"/>
          <w:sz w:val="20"/>
          <w:szCs w:val="20"/>
        </w:rPr>
        <w:t>), sealhulgas mõjudele, mis kaasnevad planeeringu tagajärjel liikluskorralduse ja -lahenduste muutumisega piirkonnas laiemalt. Uuringute tegemine/mittetegemine peab olema kaalutletud ja põhjalikult selgitatud.  Siuru puhul on vajalik teha t</w:t>
      </w:r>
      <w:r w:rsidR="006537C0" w:rsidRPr="0001562E">
        <w:rPr>
          <w:rFonts w:ascii="Arial" w:hAnsi="Arial" w:cs="Arial"/>
          <w:sz w:val="20"/>
          <w:szCs w:val="20"/>
        </w:rPr>
        <w:t xml:space="preserve">äiendavad uuringud, kuna </w:t>
      </w:r>
      <w:r w:rsidR="00C04D25" w:rsidRPr="0001562E">
        <w:rPr>
          <w:rFonts w:ascii="Arial" w:hAnsi="Arial" w:cs="Arial"/>
          <w:sz w:val="20"/>
          <w:szCs w:val="20"/>
        </w:rPr>
        <w:t xml:space="preserve">hetkel on </w:t>
      </w:r>
      <w:r w:rsidR="006537C0" w:rsidRPr="0001562E">
        <w:rPr>
          <w:rFonts w:ascii="Arial" w:hAnsi="Arial" w:cs="Arial"/>
          <w:sz w:val="20"/>
          <w:szCs w:val="20"/>
        </w:rPr>
        <w:t xml:space="preserve">need tehtud (osaliselt) prognoositava pinnalt, aga </w:t>
      </w:r>
      <w:r w:rsidR="00C04D25" w:rsidRPr="0001562E">
        <w:rPr>
          <w:rFonts w:ascii="Arial" w:hAnsi="Arial" w:cs="Arial"/>
          <w:sz w:val="20"/>
          <w:szCs w:val="20"/>
        </w:rPr>
        <w:t>vajadus on teha neid tegelikku olukorda arvestades.</w:t>
      </w:r>
      <w:r w:rsidR="00C04D25" w:rsidRPr="00C04D25">
        <w:rPr>
          <w:rFonts w:ascii="Arial" w:hAnsi="Arial" w:cs="Arial"/>
          <w:sz w:val="20"/>
          <w:szCs w:val="20"/>
        </w:rPr>
        <w:t xml:space="preserve"> </w:t>
      </w:r>
      <w:r w:rsidR="006537C0" w:rsidRPr="00C04D25">
        <w:rPr>
          <w:rFonts w:ascii="Arial" w:hAnsi="Arial" w:cs="Arial"/>
          <w:sz w:val="20"/>
          <w:szCs w:val="20"/>
        </w:rPr>
        <w:t xml:space="preserve"> </w:t>
      </w:r>
    </w:p>
    <w:sectPr w:rsidR="006537C0" w:rsidRPr="00C04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4DD4"/>
    <w:multiLevelType w:val="hybridMultilevel"/>
    <w:tmpl w:val="49FE26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81725F0"/>
    <w:multiLevelType w:val="hybridMultilevel"/>
    <w:tmpl w:val="041E3F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B3B4428"/>
    <w:multiLevelType w:val="hybridMultilevel"/>
    <w:tmpl w:val="2090B0CE"/>
    <w:lvl w:ilvl="0" w:tplc="2B64208C">
      <w:start w:val="5"/>
      <w:numFmt w:val="bullet"/>
      <w:lvlText w:val=""/>
      <w:lvlJc w:val="left"/>
      <w:pPr>
        <w:ind w:left="720" w:hanging="360"/>
      </w:pPr>
      <w:rPr>
        <w:rFonts w:ascii="Symbol" w:eastAsia="Times New Roman" w:hAnsi="Symbol" w:cs="Aria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35C63C12"/>
    <w:multiLevelType w:val="hybridMultilevel"/>
    <w:tmpl w:val="C87845E2"/>
    <w:lvl w:ilvl="0" w:tplc="57862AA6">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8137FED"/>
    <w:multiLevelType w:val="hybridMultilevel"/>
    <w:tmpl w:val="8E1E98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0583977"/>
    <w:multiLevelType w:val="hybridMultilevel"/>
    <w:tmpl w:val="B3987A84"/>
    <w:lvl w:ilvl="0" w:tplc="04250001">
      <w:start w:val="1"/>
      <w:numFmt w:val="bullet"/>
      <w:lvlText w:val=""/>
      <w:lvlJc w:val="left"/>
      <w:pPr>
        <w:ind w:left="774" w:hanging="360"/>
      </w:pPr>
      <w:rPr>
        <w:rFonts w:ascii="Symbol" w:hAnsi="Symbol" w:hint="default"/>
      </w:rPr>
    </w:lvl>
    <w:lvl w:ilvl="1" w:tplc="04250003">
      <w:start w:val="1"/>
      <w:numFmt w:val="bullet"/>
      <w:lvlText w:val="o"/>
      <w:lvlJc w:val="left"/>
      <w:pPr>
        <w:ind w:left="1494" w:hanging="360"/>
      </w:pPr>
      <w:rPr>
        <w:rFonts w:ascii="Courier New" w:hAnsi="Courier New" w:cs="Courier New" w:hint="default"/>
      </w:rPr>
    </w:lvl>
    <w:lvl w:ilvl="2" w:tplc="04250005">
      <w:start w:val="1"/>
      <w:numFmt w:val="bullet"/>
      <w:lvlText w:val=""/>
      <w:lvlJc w:val="left"/>
      <w:pPr>
        <w:ind w:left="2214" w:hanging="360"/>
      </w:pPr>
      <w:rPr>
        <w:rFonts w:ascii="Wingdings" w:hAnsi="Wingdings" w:hint="default"/>
      </w:rPr>
    </w:lvl>
    <w:lvl w:ilvl="3" w:tplc="04250001">
      <w:start w:val="1"/>
      <w:numFmt w:val="bullet"/>
      <w:lvlText w:val=""/>
      <w:lvlJc w:val="left"/>
      <w:pPr>
        <w:ind w:left="2934" w:hanging="360"/>
      </w:pPr>
      <w:rPr>
        <w:rFonts w:ascii="Symbol" w:hAnsi="Symbol" w:hint="default"/>
      </w:rPr>
    </w:lvl>
    <w:lvl w:ilvl="4" w:tplc="04250003">
      <w:start w:val="1"/>
      <w:numFmt w:val="bullet"/>
      <w:lvlText w:val="o"/>
      <w:lvlJc w:val="left"/>
      <w:pPr>
        <w:ind w:left="3654" w:hanging="360"/>
      </w:pPr>
      <w:rPr>
        <w:rFonts w:ascii="Courier New" w:hAnsi="Courier New" w:cs="Courier New" w:hint="default"/>
      </w:rPr>
    </w:lvl>
    <w:lvl w:ilvl="5" w:tplc="04250005">
      <w:start w:val="1"/>
      <w:numFmt w:val="bullet"/>
      <w:lvlText w:val=""/>
      <w:lvlJc w:val="left"/>
      <w:pPr>
        <w:ind w:left="4374" w:hanging="360"/>
      </w:pPr>
      <w:rPr>
        <w:rFonts w:ascii="Wingdings" w:hAnsi="Wingdings" w:hint="default"/>
      </w:rPr>
    </w:lvl>
    <w:lvl w:ilvl="6" w:tplc="04250001">
      <w:start w:val="1"/>
      <w:numFmt w:val="bullet"/>
      <w:lvlText w:val=""/>
      <w:lvlJc w:val="left"/>
      <w:pPr>
        <w:ind w:left="5094" w:hanging="360"/>
      </w:pPr>
      <w:rPr>
        <w:rFonts w:ascii="Symbol" w:hAnsi="Symbol" w:hint="default"/>
      </w:rPr>
    </w:lvl>
    <w:lvl w:ilvl="7" w:tplc="04250003">
      <w:start w:val="1"/>
      <w:numFmt w:val="bullet"/>
      <w:lvlText w:val="o"/>
      <w:lvlJc w:val="left"/>
      <w:pPr>
        <w:ind w:left="5814" w:hanging="360"/>
      </w:pPr>
      <w:rPr>
        <w:rFonts w:ascii="Courier New" w:hAnsi="Courier New" w:cs="Courier New" w:hint="default"/>
      </w:rPr>
    </w:lvl>
    <w:lvl w:ilvl="8" w:tplc="04250005">
      <w:start w:val="1"/>
      <w:numFmt w:val="bullet"/>
      <w:lvlText w:val=""/>
      <w:lvlJc w:val="left"/>
      <w:pPr>
        <w:ind w:left="6534" w:hanging="360"/>
      </w:pPr>
      <w:rPr>
        <w:rFonts w:ascii="Wingdings" w:hAnsi="Wingdings" w:hint="default"/>
      </w:rPr>
    </w:lvl>
  </w:abstractNum>
  <w:abstractNum w:abstractNumId="6" w15:restartNumberingAfterBreak="0">
    <w:nsid w:val="52C50B47"/>
    <w:multiLevelType w:val="hybridMultilevel"/>
    <w:tmpl w:val="780283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E087D48"/>
    <w:multiLevelType w:val="hybridMultilevel"/>
    <w:tmpl w:val="27DEECE4"/>
    <w:lvl w:ilvl="0" w:tplc="7D4E9E90">
      <w:start w:val="1"/>
      <w:numFmt w:val="decimal"/>
      <w:lvlText w:val="%1."/>
      <w:lvlJc w:val="left"/>
      <w:pPr>
        <w:ind w:left="720" w:hanging="360"/>
      </w:pPr>
      <w:rPr>
        <w:b/>
        <w:bCs/>
        <w:i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950313498">
    <w:abstractNumId w:val="3"/>
  </w:num>
  <w:num w:numId="2" w16cid:durableId="259147033">
    <w:abstractNumId w:val="0"/>
  </w:num>
  <w:num w:numId="3" w16cid:durableId="1596478435">
    <w:abstractNumId w:val="1"/>
  </w:num>
  <w:num w:numId="4" w16cid:durableId="4527206">
    <w:abstractNumId w:val="4"/>
  </w:num>
  <w:num w:numId="5" w16cid:durableId="4020695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4496087">
    <w:abstractNumId w:val="6"/>
  </w:num>
  <w:num w:numId="7" w16cid:durableId="2019767208">
    <w:abstractNumId w:val="2"/>
  </w:num>
  <w:num w:numId="8" w16cid:durableId="797377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D7"/>
    <w:rsid w:val="0001562E"/>
    <w:rsid w:val="00045ABA"/>
    <w:rsid w:val="00046C52"/>
    <w:rsid w:val="000A29CA"/>
    <w:rsid w:val="000E6457"/>
    <w:rsid w:val="000F4BC2"/>
    <w:rsid w:val="00127699"/>
    <w:rsid w:val="0023755A"/>
    <w:rsid w:val="002E0985"/>
    <w:rsid w:val="00347AA4"/>
    <w:rsid w:val="003661E9"/>
    <w:rsid w:val="003D1503"/>
    <w:rsid w:val="00404635"/>
    <w:rsid w:val="00441B28"/>
    <w:rsid w:val="00465A14"/>
    <w:rsid w:val="005C4548"/>
    <w:rsid w:val="005D69E3"/>
    <w:rsid w:val="0061150D"/>
    <w:rsid w:val="006537C0"/>
    <w:rsid w:val="00690FE3"/>
    <w:rsid w:val="006E6EDB"/>
    <w:rsid w:val="00740575"/>
    <w:rsid w:val="00744C33"/>
    <w:rsid w:val="00791943"/>
    <w:rsid w:val="007C30EE"/>
    <w:rsid w:val="007D7B3F"/>
    <w:rsid w:val="00822EA7"/>
    <w:rsid w:val="008A1D0A"/>
    <w:rsid w:val="00937259"/>
    <w:rsid w:val="009D44CC"/>
    <w:rsid w:val="00A0315C"/>
    <w:rsid w:val="00A12B05"/>
    <w:rsid w:val="00A37D49"/>
    <w:rsid w:val="00A956B9"/>
    <w:rsid w:val="00AA5EDE"/>
    <w:rsid w:val="00B61885"/>
    <w:rsid w:val="00B653C0"/>
    <w:rsid w:val="00C04D25"/>
    <w:rsid w:val="00C072D3"/>
    <w:rsid w:val="00C469C8"/>
    <w:rsid w:val="00C600C8"/>
    <w:rsid w:val="00C759A2"/>
    <w:rsid w:val="00CB6911"/>
    <w:rsid w:val="00CF747D"/>
    <w:rsid w:val="00D6086D"/>
    <w:rsid w:val="00D642A4"/>
    <w:rsid w:val="00DE25EE"/>
    <w:rsid w:val="00E67A15"/>
    <w:rsid w:val="00F310FD"/>
    <w:rsid w:val="00F708A9"/>
    <w:rsid w:val="00FA0E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AEDD"/>
  <w15:chartTrackingRefBased/>
  <w15:docId w15:val="{80C78943-6ACC-4DF9-9D85-67F80068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E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E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A0E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E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E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A0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ED7"/>
    <w:rPr>
      <w:rFonts w:eastAsiaTheme="majorEastAsia" w:cstheme="majorBidi"/>
      <w:color w:val="272727" w:themeColor="text1" w:themeTint="D8"/>
    </w:rPr>
  </w:style>
  <w:style w:type="paragraph" w:styleId="Title">
    <w:name w:val="Title"/>
    <w:basedOn w:val="Normal"/>
    <w:next w:val="Normal"/>
    <w:link w:val="TitleChar"/>
    <w:uiPriority w:val="10"/>
    <w:qFormat/>
    <w:rsid w:val="00FA0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ED7"/>
    <w:pPr>
      <w:spacing w:before="160"/>
      <w:jc w:val="center"/>
    </w:pPr>
    <w:rPr>
      <w:i/>
      <w:iCs/>
      <w:color w:val="404040" w:themeColor="text1" w:themeTint="BF"/>
    </w:rPr>
  </w:style>
  <w:style w:type="character" w:customStyle="1" w:styleId="QuoteChar">
    <w:name w:val="Quote Char"/>
    <w:basedOn w:val="DefaultParagraphFont"/>
    <w:link w:val="Quote"/>
    <w:uiPriority w:val="29"/>
    <w:rsid w:val="00FA0ED7"/>
    <w:rPr>
      <w:i/>
      <w:iCs/>
      <w:color w:val="404040" w:themeColor="text1" w:themeTint="BF"/>
    </w:rPr>
  </w:style>
  <w:style w:type="paragraph" w:styleId="ListParagraph">
    <w:name w:val="List Paragraph"/>
    <w:basedOn w:val="Normal"/>
    <w:uiPriority w:val="34"/>
    <w:qFormat/>
    <w:rsid w:val="00FA0ED7"/>
    <w:pPr>
      <w:ind w:left="720"/>
      <w:contextualSpacing/>
    </w:pPr>
  </w:style>
  <w:style w:type="character" w:styleId="IntenseEmphasis">
    <w:name w:val="Intense Emphasis"/>
    <w:basedOn w:val="DefaultParagraphFont"/>
    <w:uiPriority w:val="21"/>
    <w:qFormat/>
    <w:rsid w:val="00FA0ED7"/>
    <w:rPr>
      <w:i/>
      <w:iCs/>
      <w:color w:val="0F4761" w:themeColor="accent1" w:themeShade="BF"/>
    </w:rPr>
  </w:style>
  <w:style w:type="paragraph" w:styleId="IntenseQuote">
    <w:name w:val="Intense Quote"/>
    <w:basedOn w:val="Normal"/>
    <w:next w:val="Normal"/>
    <w:link w:val="IntenseQuoteChar"/>
    <w:uiPriority w:val="30"/>
    <w:qFormat/>
    <w:rsid w:val="00FA0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ED7"/>
    <w:rPr>
      <w:i/>
      <w:iCs/>
      <w:color w:val="0F4761" w:themeColor="accent1" w:themeShade="BF"/>
    </w:rPr>
  </w:style>
  <w:style w:type="character" w:styleId="IntenseReference">
    <w:name w:val="Intense Reference"/>
    <w:basedOn w:val="DefaultParagraphFont"/>
    <w:uiPriority w:val="32"/>
    <w:qFormat/>
    <w:rsid w:val="00FA0ED7"/>
    <w:rPr>
      <w:b/>
      <w:bCs/>
      <w:smallCaps/>
      <w:color w:val="0F4761" w:themeColor="accent1" w:themeShade="BF"/>
      <w:spacing w:val="5"/>
    </w:rPr>
  </w:style>
  <w:style w:type="character" w:styleId="CommentReference">
    <w:name w:val="annotation reference"/>
    <w:basedOn w:val="DefaultParagraphFont"/>
    <w:uiPriority w:val="99"/>
    <w:semiHidden/>
    <w:unhideWhenUsed/>
    <w:rsid w:val="007C30EE"/>
    <w:rPr>
      <w:sz w:val="16"/>
      <w:szCs w:val="16"/>
    </w:rPr>
  </w:style>
  <w:style w:type="paragraph" w:styleId="CommentText">
    <w:name w:val="annotation text"/>
    <w:basedOn w:val="Normal"/>
    <w:link w:val="CommentTextChar"/>
    <w:uiPriority w:val="99"/>
    <w:unhideWhenUsed/>
    <w:rsid w:val="007C30EE"/>
    <w:pPr>
      <w:spacing w:line="240" w:lineRule="auto"/>
    </w:pPr>
    <w:rPr>
      <w:sz w:val="20"/>
      <w:szCs w:val="20"/>
    </w:rPr>
  </w:style>
  <w:style w:type="character" w:customStyle="1" w:styleId="CommentTextChar">
    <w:name w:val="Comment Text Char"/>
    <w:basedOn w:val="DefaultParagraphFont"/>
    <w:link w:val="CommentText"/>
    <w:uiPriority w:val="99"/>
    <w:rsid w:val="007C30EE"/>
    <w:rPr>
      <w:sz w:val="20"/>
      <w:szCs w:val="20"/>
    </w:rPr>
  </w:style>
  <w:style w:type="character" w:styleId="Hyperlink">
    <w:name w:val="Hyperlink"/>
    <w:basedOn w:val="DefaultParagraphFont"/>
    <w:uiPriority w:val="99"/>
    <w:unhideWhenUsed/>
    <w:rsid w:val="005C4548"/>
    <w:rPr>
      <w:color w:val="467886" w:themeColor="hyperlink"/>
      <w:u w:val="single"/>
    </w:rPr>
  </w:style>
  <w:style w:type="character" w:styleId="UnresolvedMention">
    <w:name w:val="Unresolved Mention"/>
    <w:basedOn w:val="DefaultParagraphFont"/>
    <w:uiPriority w:val="99"/>
    <w:semiHidden/>
    <w:unhideWhenUsed/>
    <w:rsid w:val="005C4548"/>
    <w:rPr>
      <w:color w:val="605E5C"/>
      <w:shd w:val="clear" w:color="auto" w:fill="E1DFDD"/>
    </w:rPr>
  </w:style>
  <w:style w:type="character" w:styleId="FollowedHyperlink">
    <w:name w:val="FollowedHyperlink"/>
    <w:basedOn w:val="DefaultParagraphFont"/>
    <w:uiPriority w:val="99"/>
    <w:semiHidden/>
    <w:unhideWhenUsed/>
    <w:rsid w:val="00D6086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3025">
      <w:bodyDiv w:val="1"/>
      <w:marLeft w:val="0"/>
      <w:marRight w:val="0"/>
      <w:marTop w:val="0"/>
      <w:marBottom w:val="0"/>
      <w:divBdr>
        <w:top w:val="none" w:sz="0" w:space="0" w:color="auto"/>
        <w:left w:val="none" w:sz="0" w:space="0" w:color="auto"/>
        <w:bottom w:val="none" w:sz="0" w:space="0" w:color="auto"/>
        <w:right w:val="none" w:sz="0" w:space="0" w:color="auto"/>
      </w:divBdr>
    </w:div>
    <w:div w:id="235673913">
      <w:bodyDiv w:val="1"/>
      <w:marLeft w:val="0"/>
      <w:marRight w:val="0"/>
      <w:marTop w:val="0"/>
      <w:marBottom w:val="0"/>
      <w:divBdr>
        <w:top w:val="none" w:sz="0" w:space="0" w:color="auto"/>
        <w:left w:val="none" w:sz="0" w:space="0" w:color="auto"/>
        <w:bottom w:val="none" w:sz="0" w:space="0" w:color="auto"/>
        <w:right w:val="none" w:sz="0" w:space="0" w:color="auto"/>
      </w:divBdr>
    </w:div>
    <w:div w:id="263810430">
      <w:bodyDiv w:val="1"/>
      <w:marLeft w:val="0"/>
      <w:marRight w:val="0"/>
      <w:marTop w:val="0"/>
      <w:marBottom w:val="0"/>
      <w:divBdr>
        <w:top w:val="none" w:sz="0" w:space="0" w:color="auto"/>
        <w:left w:val="none" w:sz="0" w:space="0" w:color="auto"/>
        <w:bottom w:val="none" w:sz="0" w:space="0" w:color="auto"/>
        <w:right w:val="none" w:sz="0" w:space="0" w:color="auto"/>
      </w:divBdr>
    </w:div>
    <w:div w:id="374501580">
      <w:bodyDiv w:val="1"/>
      <w:marLeft w:val="0"/>
      <w:marRight w:val="0"/>
      <w:marTop w:val="0"/>
      <w:marBottom w:val="0"/>
      <w:divBdr>
        <w:top w:val="none" w:sz="0" w:space="0" w:color="auto"/>
        <w:left w:val="none" w:sz="0" w:space="0" w:color="auto"/>
        <w:bottom w:val="none" w:sz="0" w:space="0" w:color="auto"/>
        <w:right w:val="none" w:sz="0" w:space="0" w:color="auto"/>
      </w:divBdr>
    </w:div>
    <w:div w:id="684211173">
      <w:bodyDiv w:val="1"/>
      <w:marLeft w:val="0"/>
      <w:marRight w:val="0"/>
      <w:marTop w:val="0"/>
      <w:marBottom w:val="0"/>
      <w:divBdr>
        <w:top w:val="none" w:sz="0" w:space="0" w:color="auto"/>
        <w:left w:val="none" w:sz="0" w:space="0" w:color="auto"/>
        <w:bottom w:val="none" w:sz="0" w:space="0" w:color="auto"/>
        <w:right w:val="none" w:sz="0" w:space="0" w:color="auto"/>
      </w:divBdr>
    </w:div>
    <w:div w:id="822894605">
      <w:bodyDiv w:val="1"/>
      <w:marLeft w:val="0"/>
      <w:marRight w:val="0"/>
      <w:marTop w:val="0"/>
      <w:marBottom w:val="0"/>
      <w:divBdr>
        <w:top w:val="none" w:sz="0" w:space="0" w:color="auto"/>
        <w:left w:val="none" w:sz="0" w:space="0" w:color="auto"/>
        <w:bottom w:val="none" w:sz="0" w:space="0" w:color="auto"/>
        <w:right w:val="none" w:sz="0" w:space="0" w:color="auto"/>
      </w:divBdr>
    </w:div>
    <w:div w:id="896282515">
      <w:bodyDiv w:val="1"/>
      <w:marLeft w:val="0"/>
      <w:marRight w:val="0"/>
      <w:marTop w:val="0"/>
      <w:marBottom w:val="0"/>
      <w:divBdr>
        <w:top w:val="none" w:sz="0" w:space="0" w:color="auto"/>
        <w:left w:val="none" w:sz="0" w:space="0" w:color="auto"/>
        <w:bottom w:val="none" w:sz="0" w:space="0" w:color="auto"/>
        <w:right w:val="none" w:sz="0" w:space="0" w:color="auto"/>
      </w:divBdr>
    </w:div>
    <w:div w:id="961228700">
      <w:bodyDiv w:val="1"/>
      <w:marLeft w:val="0"/>
      <w:marRight w:val="0"/>
      <w:marTop w:val="0"/>
      <w:marBottom w:val="0"/>
      <w:divBdr>
        <w:top w:val="none" w:sz="0" w:space="0" w:color="auto"/>
        <w:left w:val="none" w:sz="0" w:space="0" w:color="auto"/>
        <w:bottom w:val="none" w:sz="0" w:space="0" w:color="auto"/>
        <w:right w:val="none" w:sz="0" w:space="0" w:color="auto"/>
      </w:divBdr>
    </w:div>
    <w:div w:id="992872152">
      <w:bodyDiv w:val="1"/>
      <w:marLeft w:val="0"/>
      <w:marRight w:val="0"/>
      <w:marTop w:val="0"/>
      <w:marBottom w:val="0"/>
      <w:divBdr>
        <w:top w:val="none" w:sz="0" w:space="0" w:color="auto"/>
        <w:left w:val="none" w:sz="0" w:space="0" w:color="auto"/>
        <w:bottom w:val="none" w:sz="0" w:space="0" w:color="auto"/>
        <w:right w:val="none" w:sz="0" w:space="0" w:color="auto"/>
      </w:divBdr>
    </w:div>
    <w:div w:id="1206334038">
      <w:bodyDiv w:val="1"/>
      <w:marLeft w:val="0"/>
      <w:marRight w:val="0"/>
      <w:marTop w:val="0"/>
      <w:marBottom w:val="0"/>
      <w:divBdr>
        <w:top w:val="none" w:sz="0" w:space="0" w:color="auto"/>
        <w:left w:val="none" w:sz="0" w:space="0" w:color="auto"/>
        <w:bottom w:val="none" w:sz="0" w:space="0" w:color="auto"/>
        <w:right w:val="none" w:sz="0" w:space="0" w:color="auto"/>
      </w:divBdr>
    </w:div>
    <w:div w:id="1345671356">
      <w:bodyDiv w:val="1"/>
      <w:marLeft w:val="0"/>
      <w:marRight w:val="0"/>
      <w:marTop w:val="0"/>
      <w:marBottom w:val="0"/>
      <w:divBdr>
        <w:top w:val="none" w:sz="0" w:space="0" w:color="auto"/>
        <w:left w:val="none" w:sz="0" w:space="0" w:color="auto"/>
        <w:bottom w:val="none" w:sz="0" w:space="0" w:color="auto"/>
        <w:right w:val="none" w:sz="0" w:space="0" w:color="auto"/>
      </w:divBdr>
    </w:div>
    <w:div w:id="1383208184">
      <w:bodyDiv w:val="1"/>
      <w:marLeft w:val="0"/>
      <w:marRight w:val="0"/>
      <w:marTop w:val="0"/>
      <w:marBottom w:val="0"/>
      <w:divBdr>
        <w:top w:val="none" w:sz="0" w:space="0" w:color="auto"/>
        <w:left w:val="none" w:sz="0" w:space="0" w:color="auto"/>
        <w:bottom w:val="none" w:sz="0" w:space="0" w:color="auto"/>
        <w:right w:val="none" w:sz="0" w:space="0" w:color="auto"/>
      </w:divBdr>
    </w:div>
    <w:div w:id="1423259441">
      <w:bodyDiv w:val="1"/>
      <w:marLeft w:val="0"/>
      <w:marRight w:val="0"/>
      <w:marTop w:val="0"/>
      <w:marBottom w:val="0"/>
      <w:divBdr>
        <w:top w:val="none" w:sz="0" w:space="0" w:color="auto"/>
        <w:left w:val="none" w:sz="0" w:space="0" w:color="auto"/>
        <w:bottom w:val="none" w:sz="0" w:space="0" w:color="auto"/>
        <w:right w:val="none" w:sz="0" w:space="0" w:color="auto"/>
      </w:divBdr>
    </w:div>
    <w:div w:id="1533615634">
      <w:bodyDiv w:val="1"/>
      <w:marLeft w:val="0"/>
      <w:marRight w:val="0"/>
      <w:marTop w:val="0"/>
      <w:marBottom w:val="0"/>
      <w:divBdr>
        <w:top w:val="none" w:sz="0" w:space="0" w:color="auto"/>
        <w:left w:val="none" w:sz="0" w:space="0" w:color="auto"/>
        <w:bottom w:val="none" w:sz="0" w:space="0" w:color="auto"/>
        <w:right w:val="none" w:sz="0" w:space="0" w:color="auto"/>
      </w:divBdr>
    </w:div>
    <w:div w:id="1614940005">
      <w:bodyDiv w:val="1"/>
      <w:marLeft w:val="0"/>
      <w:marRight w:val="0"/>
      <w:marTop w:val="0"/>
      <w:marBottom w:val="0"/>
      <w:divBdr>
        <w:top w:val="none" w:sz="0" w:space="0" w:color="auto"/>
        <w:left w:val="none" w:sz="0" w:space="0" w:color="auto"/>
        <w:bottom w:val="none" w:sz="0" w:space="0" w:color="auto"/>
        <w:right w:val="none" w:sz="0" w:space="0" w:color="auto"/>
      </w:divBdr>
    </w:div>
    <w:div w:id="1737244060">
      <w:bodyDiv w:val="1"/>
      <w:marLeft w:val="0"/>
      <w:marRight w:val="0"/>
      <w:marTop w:val="0"/>
      <w:marBottom w:val="0"/>
      <w:divBdr>
        <w:top w:val="none" w:sz="0" w:space="0" w:color="auto"/>
        <w:left w:val="none" w:sz="0" w:space="0" w:color="auto"/>
        <w:bottom w:val="none" w:sz="0" w:space="0" w:color="auto"/>
        <w:right w:val="none" w:sz="0" w:space="0" w:color="auto"/>
      </w:divBdr>
    </w:div>
    <w:div w:id="1850606660">
      <w:bodyDiv w:val="1"/>
      <w:marLeft w:val="0"/>
      <w:marRight w:val="0"/>
      <w:marTop w:val="0"/>
      <w:marBottom w:val="0"/>
      <w:divBdr>
        <w:top w:val="none" w:sz="0" w:space="0" w:color="auto"/>
        <w:left w:val="none" w:sz="0" w:space="0" w:color="auto"/>
        <w:bottom w:val="none" w:sz="0" w:space="0" w:color="auto"/>
        <w:right w:val="none" w:sz="0" w:space="0" w:color="auto"/>
      </w:divBdr>
    </w:div>
    <w:div w:id="1893955750">
      <w:bodyDiv w:val="1"/>
      <w:marLeft w:val="0"/>
      <w:marRight w:val="0"/>
      <w:marTop w:val="0"/>
      <w:marBottom w:val="0"/>
      <w:divBdr>
        <w:top w:val="none" w:sz="0" w:space="0" w:color="auto"/>
        <w:left w:val="none" w:sz="0" w:space="0" w:color="auto"/>
        <w:bottom w:val="none" w:sz="0" w:space="0" w:color="auto"/>
        <w:right w:val="none" w:sz="0" w:space="0" w:color="auto"/>
      </w:divBdr>
    </w:div>
    <w:div w:id="1900047433">
      <w:bodyDiv w:val="1"/>
      <w:marLeft w:val="0"/>
      <w:marRight w:val="0"/>
      <w:marTop w:val="0"/>
      <w:marBottom w:val="0"/>
      <w:divBdr>
        <w:top w:val="none" w:sz="0" w:space="0" w:color="auto"/>
        <w:left w:val="none" w:sz="0" w:space="0" w:color="auto"/>
        <w:bottom w:val="none" w:sz="0" w:space="0" w:color="auto"/>
        <w:right w:val="none" w:sz="0" w:space="0" w:color="auto"/>
      </w:divBdr>
    </w:div>
    <w:div w:id="21456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eerimine.ee/docs/noustik/5-detailplaneeringu-ruumilahendus/mojude-hindamine/asjakohaste-mojude-nimistu/" TargetMode="External"/><Relationship Id="rId3" Type="http://schemas.openxmlformats.org/officeDocument/2006/relationships/settings" Target="settings.xml"/><Relationship Id="rId7" Type="http://schemas.openxmlformats.org/officeDocument/2006/relationships/hyperlink" Target="https://planeerimine.ee/docs/noustik/5-detailplaneeringu-ruumilahendus/ruumilahenduse-kujundamine/ajakohasus/tanavaru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neerimine.ee/docs/noustik/5-detailplaneeringu-ruumilahendus/ruumilahenduse-terviklikkus/" TargetMode="External"/><Relationship Id="rId5" Type="http://schemas.openxmlformats.org/officeDocument/2006/relationships/hyperlink" Target="http://www.planeerimine.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3575</Words>
  <Characters>20739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Selge</dc:creator>
  <cp:keywords/>
  <dc:description/>
  <cp:lastModifiedBy>Veronika Selge</cp:lastModifiedBy>
  <cp:revision>4</cp:revision>
  <dcterms:created xsi:type="dcterms:W3CDTF">2025-03-05T13:12:00Z</dcterms:created>
  <dcterms:modified xsi:type="dcterms:W3CDTF">2025-03-05T13:13:00Z</dcterms:modified>
</cp:coreProperties>
</file>